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3C" w:rsidRPr="0030553C" w:rsidRDefault="0030553C" w:rsidP="0030553C">
      <w:pPr>
        <w:pStyle w:val="a3"/>
        <w:jc w:val="both"/>
        <w:rPr>
          <w:rFonts w:ascii="Times New Roman" w:hAnsi="Times New Roman"/>
          <w:b/>
          <w:bCs/>
        </w:rPr>
      </w:pPr>
      <w:r w:rsidRPr="0030553C">
        <w:rPr>
          <w:rFonts w:ascii="Times New Roman" w:hAnsi="Times New Roman"/>
          <w:b/>
          <w:bCs/>
        </w:rPr>
        <w:t>Кут Хуми</w:t>
      </w:r>
    </w:p>
    <w:p w:rsidR="0030553C" w:rsidRPr="0030553C" w:rsidRDefault="0030553C" w:rsidP="0030553C">
      <w:pPr>
        <w:pStyle w:val="a3"/>
        <w:jc w:val="both"/>
        <w:rPr>
          <w:rFonts w:ascii="Times New Roman" w:hAnsi="Times New Roman"/>
          <w:b/>
          <w:bCs/>
        </w:rPr>
      </w:pPr>
      <w:r w:rsidRPr="0030553C">
        <w:rPr>
          <w:rFonts w:ascii="Times New Roman" w:hAnsi="Times New Roman"/>
          <w:b/>
          <w:bCs/>
        </w:rPr>
        <w:t>Кузьмина Юлия</w:t>
      </w:r>
    </w:p>
    <w:p w:rsidR="0030553C" w:rsidRPr="0030553C" w:rsidRDefault="0030553C" w:rsidP="0030553C">
      <w:pPr>
        <w:pStyle w:val="a3"/>
        <w:jc w:val="center"/>
        <w:rPr>
          <w:rFonts w:ascii="Times New Roman" w:hAnsi="Times New Roman"/>
          <w:b/>
          <w:bCs/>
          <w:color w:val="FF0000"/>
        </w:rPr>
      </w:pPr>
    </w:p>
    <w:p w:rsidR="0030553C" w:rsidRPr="0030553C" w:rsidRDefault="0030553C" w:rsidP="0030553C">
      <w:pPr>
        <w:pStyle w:val="a3"/>
        <w:jc w:val="center"/>
        <w:rPr>
          <w:color w:val="FF0000"/>
        </w:rPr>
      </w:pPr>
      <w:r w:rsidRPr="0030553C">
        <w:rPr>
          <w:rFonts w:ascii="Times New Roman" w:hAnsi="Times New Roman"/>
          <w:b/>
          <w:bCs/>
          <w:color w:val="FF0000"/>
        </w:rPr>
        <w:t>32.</w:t>
      </w:r>
      <w:r w:rsidRPr="0030553C">
        <w:rPr>
          <w:rFonts w:ascii="Times New Roman" w:hAnsi="Times New Roman"/>
        </w:rPr>
        <w:t xml:space="preserve"> (16)</w:t>
      </w:r>
      <w:bookmarkStart w:id="0" w:name="_Hlk54127058"/>
      <w:r w:rsidRPr="0030553C">
        <w:rPr>
          <w:rFonts w:ascii="Times New Roman" w:hAnsi="Times New Roman"/>
          <w:b/>
          <w:bCs/>
        </w:rPr>
        <w:t>Высокая цельная ивдиво-реальность Изначально Вышестоящего Отца</w:t>
      </w:r>
    </w:p>
    <w:p w:rsidR="0030553C" w:rsidRPr="0030553C" w:rsidRDefault="0030553C" w:rsidP="0030553C">
      <w:pPr>
        <w:pStyle w:val="a3"/>
        <w:jc w:val="center"/>
        <w:rPr>
          <w:rFonts w:ascii="Times New Roman" w:hAnsi="Times New Roman"/>
          <w:color w:val="FF0000"/>
        </w:rPr>
      </w:pPr>
      <w:r w:rsidRPr="0030553C">
        <w:rPr>
          <w:rFonts w:ascii="Times New Roman" w:hAnsi="Times New Roman"/>
          <w:color w:val="FF0000"/>
        </w:rPr>
        <w:t xml:space="preserve">Изначально Вышестоящий Аватар Синтеза Изначально Вышестоящего Отца </w:t>
      </w:r>
      <w:r w:rsidRPr="0030553C">
        <w:rPr>
          <w:rFonts w:ascii="Times New Roman" w:hAnsi="Times New Roman"/>
        </w:rPr>
        <w:t xml:space="preserve">Валентин </w:t>
      </w:r>
      <w:bookmarkEnd w:id="0"/>
      <w:r w:rsidRPr="0030553C">
        <w:rPr>
          <w:rFonts w:ascii="Times New Roman" w:hAnsi="Times New Roman"/>
          <w:color w:val="FF0000"/>
        </w:rPr>
        <w:t>Синтез Огня/Совершенства Синтеза Изначально Вышестоящего Отца</w:t>
      </w:r>
    </w:p>
    <w:p w:rsidR="0030553C" w:rsidRPr="0030553C" w:rsidRDefault="0030553C" w:rsidP="0030553C">
      <w:pPr>
        <w:pStyle w:val="a3"/>
        <w:jc w:val="center"/>
        <w:rPr>
          <w:rFonts w:ascii="Times New Roman" w:hAnsi="Times New Roman"/>
          <w:color w:val="FF0000"/>
        </w:rPr>
      </w:pPr>
      <w:r w:rsidRPr="0030553C">
        <w:rPr>
          <w:rFonts w:ascii="Times New Roman" w:hAnsi="Times New Roman"/>
          <w:color w:val="FF0000"/>
        </w:rPr>
        <w:t xml:space="preserve">Изначально Вышестоящая Аватаресса Синтеза Изначально Вышестоящего Отца </w:t>
      </w:r>
      <w:r w:rsidRPr="0030553C">
        <w:rPr>
          <w:rFonts w:ascii="Times New Roman" w:hAnsi="Times New Roman"/>
        </w:rPr>
        <w:t>Ирина</w:t>
      </w:r>
      <w:r w:rsidRPr="0030553C">
        <w:rPr>
          <w:rFonts w:ascii="Times New Roman" w:hAnsi="Times New Roman"/>
          <w:color w:val="FF0000"/>
        </w:rPr>
        <w:t>Синтез Праогня/Прасовершенства Прасинтеза Изначально Вышестоящего Отца</w:t>
      </w:r>
    </w:p>
    <w:p w:rsidR="0030553C" w:rsidRPr="0030553C" w:rsidRDefault="0030553C" w:rsidP="0030553C">
      <w:pPr>
        <w:pStyle w:val="a3"/>
        <w:jc w:val="center"/>
        <w:rPr>
          <w:rFonts w:ascii="Times New Roman" w:hAnsi="Times New Roman"/>
          <w:color w:val="0070C0"/>
        </w:rPr>
      </w:pPr>
      <w:r w:rsidRPr="0030553C">
        <w:rPr>
          <w:rFonts w:ascii="Times New Roman" w:hAnsi="Times New Roman"/>
          <w:color w:val="0070C0"/>
        </w:rPr>
        <w:t>Синтез ИВДИВО Пра-Октавы Изначально Вышестоящего Отца</w:t>
      </w:r>
    </w:p>
    <w:p w:rsidR="0030553C" w:rsidRPr="0030553C" w:rsidRDefault="0030553C" w:rsidP="0030553C">
      <w:pPr>
        <w:pStyle w:val="a3"/>
        <w:jc w:val="center"/>
      </w:pPr>
      <w:r w:rsidRPr="0030553C">
        <w:rPr>
          <w:rFonts w:ascii="Times New Roman" w:hAnsi="Times New Roman"/>
          <w:color w:val="0070C0"/>
        </w:rPr>
        <w:t>Синтез высокой цельной ивдиво-реальностиИзначально Вышестоящего Отца (шестидесяти четырёх видов организации Движения-Синтеза 32-рицы каждого)</w:t>
      </w:r>
    </w:p>
    <w:p w:rsidR="0030553C" w:rsidRPr="0030553C" w:rsidRDefault="0030553C" w:rsidP="0030553C">
      <w:pPr>
        <w:pStyle w:val="a3"/>
        <w:jc w:val="center"/>
        <w:rPr>
          <w:rFonts w:ascii="Times New Roman" w:hAnsi="Times New Roman"/>
          <w:color w:val="FF0000"/>
        </w:rPr>
      </w:pPr>
      <w:bookmarkStart w:id="1" w:name="_Hlk54210118"/>
      <w:r w:rsidRPr="0030553C">
        <w:rPr>
          <w:rFonts w:ascii="Times New Roman" w:hAnsi="Times New Roman"/>
          <w:color w:val="FF0000"/>
        </w:rPr>
        <w:t xml:space="preserve">Изначально Вышестоящий Аватар Синтеза Изначально Вышестоящего Отца </w:t>
      </w:r>
      <w:r w:rsidRPr="0030553C">
        <w:rPr>
          <w:rFonts w:ascii="Times New Roman" w:hAnsi="Times New Roman"/>
        </w:rPr>
        <w:t xml:space="preserve">Анис </w:t>
      </w:r>
      <w:bookmarkEnd w:id="1"/>
      <w:r w:rsidRPr="0030553C">
        <w:rPr>
          <w:rFonts w:ascii="Times New Roman" w:hAnsi="Times New Roman"/>
          <w:color w:val="FF0000"/>
        </w:rPr>
        <w:t>Синтез Экстремики/Экстремического тела Изначально Вышестоящего Отца</w:t>
      </w:r>
    </w:p>
    <w:p w:rsidR="0030553C" w:rsidRPr="0030553C" w:rsidRDefault="0030553C" w:rsidP="0030553C">
      <w:pPr>
        <w:pStyle w:val="a3"/>
        <w:jc w:val="center"/>
        <w:rPr>
          <w:rFonts w:ascii="Times New Roman" w:hAnsi="Times New Roman"/>
          <w:color w:val="FF0000"/>
        </w:rPr>
      </w:pPr>
      <w:r w:rsidRPr="0030553C">
        <w:rPr>
          <w:rFonts w:ascii="Times New Roman" w:hAnsi="Times New Roman"/>
          <w:color w:val="FF0000"/>
        </w:rPr>
        <w:t xml:space="preserve">Изначально Вышестоящая Аватаресса Синтеза Изначально Вышестоящего Отца </w:t>
      </w:r>
      <w:r w:rsidRPr="0030553C">
        <w:rPr>
          <w:rFonts w:ascii="Times New Roman" w:hAnsi="Times New Roman"/>
        </w:rPr>
        <w:t>Римма</w:t>
      </w:r>
      <w:r w:rsidRPr="0030553C">
        <w:rPr>
          <w:rFonts w:ascii="Times New Roman" w:hAnsi="Times New Roman"/>
          <w:color w:val="FF0000"/>
        </w:rPr>
        <w:t>Синтез Праэкстремики/Праэкстремического пратела Изначально Вышестоящего Отца</w:t>
      </w:r>
    </w:p>
    <w:p w:rsidR="0030553C" w:rsidRPr="0030553C" w:rsidRDefault="0030553C" w:rsidP="0030553C">
      <w:pPr>
        <w:pStyle w:val="a3"/>
        <w:jc w:val="center"/>
        <w:rPr>
          <w:rFonts w:ascii="Times New Roman" w:hAnsi="Times New Roman"/>
          <w:color w:val="0070C0"/>
        </w:rPr>
      </w:pPr>
      <w:r w:rsidRPr="0030553C">
        <w:rPr>
          <w:rFonts w:ascii="Times New Roman" w:hAnsi="Times New Roman"/>
          <w:color w:val="0070C0"/>
        </w:rPr>
        <w:t>Синтез ИВДИВО Экстремической метагалактики Изначально Вышестоящего Отца</w:t>
      </w:r>
    </w:p>
    <w:p w:rsidR="0030553C" w:rsidRPr="0030553C" w:rsidRDefault="0030553C" w:rsidP="0030553C">
      <w:pPr>
        <w:pStyle w:val="a3"/>
        <w:jc w:val="center"/>
      </w:pPr>
      <w:r w:rsidRPr="0030553C">
        <w:rPr>
          <w:rFonts w:ascii="Times New Roman" w:hAnsi="Times New Roman"/>
          <w:color w:val="0070C0"/>
        </w:rPr>
        <w:t>Синтез экстремической истинной ивдиво-реальности Изначально Вышестоящего Отца (шестидесяти четырёх видов организации Движения-Синтеза 32-рицы каждого)</w:t>
      </w:r>
    </w:p>
    <w:p w:rsidR="0030553C" w:rsidRPr="0030553C" w:rsidRDefault="0030553C" w:rsidP="0030553C">
      <w:pPr>
        <w:pStyle w:val="a3"/>
        <w:jc w:val="center"/>
        <w:rPr>
          <w:rFonts w:ascii="Times New Roman" w:hAnsi="Times New Roman"/>
          <w:color w:val="FF0000"/>
        </w:rPr>
      </w:pPr>
      <w:bookmarkStart w:id="2" w:name="_Hlk54284493"/>
      <w:r w:rsidRPr="0030553C">
        <w:rPr>
          <w:rFonts w:ascii="Times New Roman" w:hAnsi="Times New Roman"/>
          <w:color w:val="FF0000"/>
        </w:rPr>
        <w:t>Изначально Вышестоящий Аватар Синтеза Изначально Вышестоящего Отца</w:t>
      </w:r>
      <w:r w:rsidRPr="0030553C">
        <w:rPr>
          <w:rFonts w:ascii="Times New Roman" w:hAnsi="Times New Roman"/>
        </w:rPr>
        <w:t xml:space="preserve">Добрыня </w:t>
      </w:r>
      <w:bookmarkEnd w:id="2"/>
      <w:r w:rsidRPr="0030553C">
        <w:rPr>
          <w:rFonts w:ascii="Times New Roman" w:hAnsi="Times New Roman"/>
          <w:color w:val="FF0000"/>
        </w:rPr>
        <w:t>Синтез огняогня/ИВДИВО-тела огняИзначально Вышестоящего Отца</w:t>
      </w:r>
    </w:p>
    <w:p w:rsidR="0030553C" w:rsidRPr="0030553C" w:rsidRDefault="0030553C" w:rsidP="0030553C">
      <w:pPr>
        <w:pStyle w:val="a3"/>
        <w:jc w:val="center"/>
        <w:rPr>
          <w:rFonts w:ascii="Times New Roman" w:hAnsi="Times New Roman"/>
          <w:color w:val="FF0000"/>
        </w:rPr>
      </w:pPr>
      <w:r w:rsidRPr="0030553C">
        <w:rPr>
          <w:rFonts w:ascii="Times New Roman" w:hAnsi="Times New Roman"/>
          <w:color w:val="FF0000"/>
        </w:rPr>
        <w:t>Изначально Вышестоящая Аватаресса Синтеза Изначально Вышестоящего Отца</w:t>
      </w:r>
      <w:r w:rsidRPr="0030553C">
        <w:rPr>
          <w:rFonts w:ascii="Times New Roman" w:hAnsi="Times New Roman"/>
        </w:rPr>
        <w:t xml:space="preserve">Рада </w:t>
      </w:r>
      <w:r w:rsidRPr="0030553C">
        <w:rPr>
          <w:rFonts w:ascii="Times New Roman" w:hAnsi="Times New Roman"/>
          <w:color w:val="FF0000"/>
        </w:rPr>
        <w:t>Синтез праогня/ИВДИВО-пратела праогняИзначально Вышестоящего Отца</w:t>
      </w:r>
    </w:p>
    <w:p w:rsidR="0030553C" w:rsidRPr="0030553C" w:rsidRDefault="0030553C" w:rsidP="0030553C">
      <w:pPr>
        <w:pStyle w:val="a3"/>
        <w:jc w:val="center"/>
        <w:rPr>
          <w:rFonts w:ascii="Times New Roman" w:hAnsi="Times New Roman"/>
          <w:color w:val="0070C0"/>
        </w:rPr>
      </w:pPr>
      <w:r w:rsidRPr="0030553C">
        <w:rPr>
          <w:rFonts w:ascii="Times New Roman" w:hAnsi="Times New Roman"/>
          <w:color w:val="0070C0"/>
        </w:rPr>
        <w:t>Синтез ИВДИВО Огня Изначально Вышестоящего Отца</w:t>
      </w:r>
    </w:p>
    <w:p w:rsidR="0030553C" w:rsidRPr="0030553C" w:rsidRDefault="0030553C" w:rsidP="0030553C">
      <w:pPr>
        <w:pStyle w:val="a3"/>
        <w:jc w:val="center"/>
      </w:pPr>
      <w:r w:rsidRPr="0030553C">
        <w:rPr>
          <w:rFonts w:ascii="Times New Roman" w:hAnsi="Times New Roman"/>
          <w:color w:val="0070C0"/>
        </w:rPr>
        <w:t>Синтез частности огонь Изначально Вышестоящего Отца (шестидесяти четырёх видов организации Движения-Синтеза 32-рицы каждого)</w:t>
      </w:r>
    </w:p>
    <w:p w:rsidR="0030553C" w:rsidRPr="0030553C" w:rsidRDefault="0030553C" w:rsidP="0030553C">
      <w:pPr>
        <w:pStyle w:val="a5"/>
        <w:tabs>
          <w:tab w:val="right" w:pos="10915"/>
        </w:tabs>
        <w:ind w:left="284"/>
        <w:jc w:val="center"/>
        <w:rPr>
          <w:bCs/>
          <w:color w:val="215868" w:themeColor="accent5" w:themeShade="80"/>
          <w:sz w:val="22"/>
        </w:rPr>
      </w:pPr>
      <w:r w:rsidRPr="0030553C">
        <w:rPr>
          <w:bCs/>
          <w:color w:val="215868" w:themeColor="accent5" w:themeShade="80"/>
          <w:sz w:val="22"/>
        </w:rPr>
        <w:t>ИВДИВО Пра-Октавный синтез</w:t>
      </w:r>
    </w:p>
    <w:p w:rsidR="0030553C" w:rsidRPr="0030553C" w:rsidRDefault="0030553C" w:rsidP="0030553C">
      <w:pPr>
        <w:pStyle w:val="a5"/>
        <w:tabs>
          <w:tab w:val="right" w:pos="10915"/>
        </w:tabs>
        <w:ind w:left="284"/>
        <w:jc w:val="center"/>
        <w:rPr>
          <w:bCs/>
          <w:color w:val="215868" w:themeColor="accent5" w:themeShade="80"/>
          <w:sz w:val="22"/>
        </w:rPr>
      </w:pPr>
      <w:r w:rsidRPr="0030553C">
        <w:rPr>
          <w:bCs/>
          <w:color w:val="215868" w:themeColor="accent5" w:themeShade="80"/>
          <w:sz w:val="22"/>
        </w:rPr>
        <w:t>Экстремический синтез</w:t>
      </w:r>
    </w:p>
    <w:p w:rsidR="0030553C" w:rsidRPr="0030553C" w:rsidRDefault="0030553C" w:rsidP="0030553C">
      <w:pPr>
        <w:pStyle w:val="a5"/>
        <w:tabs>
          <w:tab w:val="right" w:pos="10915"/>
        </w:tabs>
        <w:ind w:left="284"/>
        <w:jc w:val="center"/>
        <w:rPr>
          <w:sz w:val="22"/>
        </w:rPr>
      </w:pPr>
      <w:r w:rsidRPr="0030553C">
        <w:rPr>
          <w:bCs/>
          <w:color w:val="215868" w:themeColor="accent5" w:themeShade="80"/>
          <w:sz w:val="22"/>
        </w:rPr>
        <w:t>Частный огонь</w:t>
      </w:r>
    </w:p>
    <w:p w:rsidR="0030553C" w:rsidRPr="0030553C" w:rsidRDefault="0030553C" w:rsidP="0030553C">
      <w:pPr>
        <w:pStyle w:val="a5"/>
        <w:tabs>
          <w:tab w:val="right" w:pos="10915"/>
        </w:tabs>
        <w:ind w:left="284"/>
        <w:jc w:val="center"/>
        <w:rPr>
          <w:sz w:val="22"/>
        </w:rPr>
      </w:pPr>
      <w:r w:rsidRPr="0030553C">
        <w:rPr>
          <w:sz w:val="22"/>
        </w:rPr>
        <w:t xml:space="preserve">ИВДИВО: </w:t>
      </w:r>
      <w:r w:rsidRPr="0030553C">
        <w:rPr>
          <w:rFonts w:eastAsia="Calibri"/>
          <w:sz w:val="22"/>
        </w:rPr>
        <w:t>1.180.591.620.717.411.303.424 высоких цельных ивдиво-реальностей</w:t>
      </w:r>
      <w:r w:rsidRPr="0030553C">
        <w:rPr>
          <w:sz w:val="22"/>
        </w:rPr>
        <w:t xml:space="preserve"> ИВДИВО Пра-Октавы новой эпохи.</w:t>
      </w:r>
    </w:p>
    <w:p w:rsidR="0030553C" w:rsidRPr="0030553C" w:rsidRDefault="0030553C" w:rsidP="0030553C">
      <w:pPr>
        <w:pStyle w:val="a5"/>
        <w:tabs>
          <w:tab w:val="right" w:pos="10915"/>
        </w:tabs>
        <w:ind w:left="284"/>
        <w:jc w:val="center"/>
        <w:rPr>
          <w:sz w:val="22"/>
        </w:rPr>
      </w:pPr>
      <w:r w:rsidRPr="0030553C">
        <w:rPr>
          <w:sz w:val="22"/>
        </w:rPr>
        <w:t>Изначально Вышестоящий Отец ИВДИВО Пра-Октавы Изначально Вышестоящего Отца.Синтез Тела. План Синтеза.</w:t>
      </w:r>
    </w:p>
    <w:p w:rsidR="0030553C" w:rsidRPr="0030553C" w:rsidRDefault="0030553C" w:rsidP="0030553C">
      <w:pPr>
        <w:pStyle w:val="a5"/>
        <w:tabs>
          <w:tab w:val="right" w:pos="10915"/>
        </w:tabs>
        <w:ind w:left="284"/>
        <w:jc w:val="center"/>
        <w:rPr>
          <w:sz w:val="22"/>
        </w:rPr>
      </w:pPr>
      <w:r w:rsidRPr="0030553C">
        <w:rPr>
          <w:sz w:val="22"/>
        </w:rPr>
        <w:t>ВШС: 32 компетенции новой эпохи каждого. Ивдивости Изначально Вышестоящего Отца.</w:t>
      </w:r>
    </w:p>
    <w:p w:rsidR="0030553C" w:rsidRPr="0030553C" w:rsidRDefault="0030553C" w:rsidP="0030553C">
      <w:pPr>
        <w:pStyle w:val="a5"/>
        <w:tabs>
          <w:tab w:val="right" w:pos="10915"/>
        </w:tabs>
        <w:ind w:left="284"/>
        <w:jc w:val="center"/>
        <w:rPr>
          <w:sz w:val="22"/>
        </w:rPr>
      </w:pPr>
      <w:r w:rsidRPr="0030553C">
        <w:rPr>
          <w:sz w:val="22"/>
        </w:rPr>
        <w:t>2 ивдиво-ивдивость (1 день) и вторая ивдивость Изначально Вышестоящего Отца (2 день) 4-х видов Служащего.</w:t>
      </w:r>
    </w:p>
    <w:p w:rsidR="0030553C" w:rsidRPr="0030553C" w:rsidRDefault="0030553C" w:rsidP="0030553C">
      <w:pPr>
        <w:pStyle w:val="a5"/>
        <w:tabs>
          <w:tab w:val="right" w:pos="10915"/>
        </w:tabs>
        <w:ind w:left="284"/>
        <w:jc w:val="center"/>
        <w:rPr>
          <w:sz w:val="22"/>
        </w:rPr>
      </w:pPr>
      <w:r w:rsidRPr="0030553C">
        <w:rPr>
          <w:sz w:val="22"/>
        </w:rPr>
        <w:t>МИД: Синтез Архетипического Совершенства Синтеза Изначально Вышестоящего Отца.</w:t>
      </w:r>
    </w:p>
    <w:p w:rsidR="0030553C" w:rsidRPr="0030553C" w:rsidRDefault="0030553C" w:rsidP="0030553C">
      <w:pPr>
        <w:pStyle w:val="a5"/>
        <w:tabs>
          <w:tab w:val="right" w:pos="10915"/>
        </w:tabs>
        <w:ind w:left="284"/>
        <w:jc w:val="center"/>
        <w:rPr>
          <w:sz w:val="22"/>
        </w:rPr>
      </w:pPr>
      <w:r w:rsidRPr="0030553C">
        <w:rPr>
          <w:sz w:val="22"/>
        </w:rPr>
        <w:t>Компетентность Изначально Вышестоящего Отца.</w:t>
      </w:r>
    </w:p>
    <w:p w:rsidR="0030553C" w:rsidRPr="0030553C" w:rsidRDefault="0030553C" w:rsidP="0030553C">
      <w:pPr>
        <w:pStyle w:val="a5"/>
        <w:tabs>
          <w:tab w:val="right" w:pos="10915"/>
        </w:tabs>
        <w:ind w:left="284"/>
        <w:jc w:val="center"/>
        <w:rPr>
          <w:sz w:val="22"/>
        </w:rPr>
      </w:pPr>
      <w:r w:rsidRPr="0030553C">
        <w:rPr>
          <w:sz w:val="22"/>
        </w:rPr>
        <w:t>МС: Метагалактическая эпоха ИВДИВО Пра-Октавы.</w:t>
      </w:r>
    </w:p>
    <w:p w:rsidR="0030553C" w:rsidRPr="0030553C" w:rsidRDefault="0030553C" w:rsidP="0030553C">
      <w:pPr>
        <w:pStyle w:val="a5"/>
        <w:tabs>
          <w:tab w:val="right" w:pos="10915"/>
        </w:tabs>
        <w:ind w:left="284"/>
        <w:jc w:val="center"/>
        <w:rPr>
          <w:color w:val="403152" w:themeColor="accent4" w:themeShade="80"/>
          <w:sz w:val="22"/>
        </w:rPr>
      </w:pPr>
      <w:r w:rsidRPr="0030553C">
        <w:rPr>
          <w:sz w:val="22"/>
        </w:rPr>
        <w:t>Синтез компетентности каждого.</w:t>
      </w:r>
    </w:p>
    <w:p w:rsidR="0030553C" w:rsidRPr="0030553C" w:rsidRDefault="0030553C" w:rsidP="0030553C">
      <w:pPr>
        <w:pStyle w:val="a5"/>
        <w:tabs>
          <w:tab w:val="right" w:pos="10915"/>
        </w:tabs>
        <w:ind w:left="284"/>
        <w:jc w:val="center"/>
        <w:rPr>
          <w:sz w:val="22"/>
        </w:rPr>
      </w:pPr>
      <w:r w:rsidRPr="0030553C">
        <w:rPr>
          <w:sz w:val="22"/>
        </w:rPr>
        <w:t>64 практики новой эпохи каждого. Практика Тонкого Синтеза.</w:t>
      </w:r>
    </w:p>
    <w:p w:rsidR="0030553C" w:rsidRPr="0030553C" w:rsidRDefault="0030553C" w:rsidP="0030553C">
      <w:pPr>
        <w:pStyle w:val="a5"/>
        <w:tabs>
          <w:tab w:val="right" w:pos="10915"/>
        </w:tabs>
        <w:ind w:left="284"/>
        <w:jc w:val="center"/>
        <w:rPr>
          <w:sz w:val="22"/>
        </w:rPr>
      </w:pPr>
      <w:r w:rsidRPr="0030553C">
        <w:rPr>
          <w:sz w:val="22"/>
        </w:rPr>
        <w:t>64 инструмента новой эпохи каждого. Совершенное Учение.</w:t>
      </w:r>
    </w:p>
    <w:p w:rsidR="0030553C" w:rsidRPr="0030553C" w:rsidRDefault="0030553C" w:rsidP="0030553C">
      <w:pPr>
        <w:pStyle w:val="a5"/>
        <w:tabs>
          <w:tab w:val="right" w:pos="10915"/>
        </w:tabs>
        <w:ind w:left="284"/>
        <w:jc w:val="center"/>
        <w:rPr>
          <w:sz w:val="22"/>
        </w:rPr>
      </w:pPr>
      <w:r w:rsidRPr="0030553C">
        <w:rPr>
          <w:sz w:val="22"/>
        </w:rPr>
        <w:t>64 генезиса новой эпохи каждого. Генезис Синтезного.</w:t>
      </w:r>
    </w:p>
    <w:p w:rsidR="0030553C" w:rsidRPr="0030553C" w:rsidRDefault="0030553C" w:rsidP="0030553C">
      <w:pPr>
        <w:pStyle w:val="a5"/>
        <w:tabs>
          <w:tab w:val="right" w:pos="10915"/>
        </w:tabs>
        <w:ind w:left="284"/>
        <w:jc w:val="center"/>
        <w:rPr>
          <w:rFonts w:eastAsiaTheme="minorHAnsi" w:cstheme="minorBidi"/>
          <w:color w:val="403152" w:themeColor="accent4" w:themeShade="80"/>
          <w:sz w:val="22"/>
        </w:rPr>
      </w:pPr>
      <w:r w:rsidRPr="0030553C">
        <w:rPr>
          <w:sz w:val="22"/>
        </w:rPr>
        <w:t>64 фундаментальности новой эпохи каждого. Фундаментальность Света.</w:t>
      </w:r>
    </w:p>
    <w:p w:rsidR="0030553C" w:rsidRPr="0030553C" w:rsidRDefault="0030553C" w:rsidP="0030553C">
      <w:pPr>
        <w:pStyle w:val="a5"/>
        <w:tabs>
          <w:tab w:val="right" w:pos="10915"/>
        </w:tabs>
        <w:ind w:left="284"/>
        <w:jc w:val="center"/>
        <w:rPr>
          <w:sz w:val="22"/>
        </w:rPr>
      </w:pPr>
      <w:r w:rsidRPr="0030553C">
        <w:rPr>
          <w:sz w:val="22"/>
        </w:rPr>
        <w:t>16 эволюцийновой эпохи каждого. Эволюция Отца 4-х видов Служащего.</w:t>
      </w:r>
    </w:p>
    <w:p w:rsidR="0030553C" w:rsidRPr="0030553C" w:rsidRDefault="0030553C" w:rsidP="0030553C">
      <w:pPr>
        <w:pStyle w:val="a5"/>
        <w:tabs>
          <w:tab w:val="right" w:pos="10915"/>
        </w:tabs>
        <w:ind w:left="284"/>
        <w:jc w:val="center"/>
        <w:rPr>
          <w:rFonts w:eastAsiaTheme="minorHAnsi" w:cstheme="minorBidi"/>
          <w:color w:val="002060"/>
          <w:sz w:val="22"/>
        </w:rPr>
      </w:pPr>
      <w:r w:rsidRPr="0030553C">
        <w:rPr>
          <w:sz w:val="22"/>
        </w:rPr>
        <w:t>4/16 мировновой эпохи каждого. Синтезный Мир4-х видов Служащего.</w:t>
      </w:r>
    </w:p>
    <w:p w:rsidR="0030553C" w:rsidRPr="0030553C" w:rsidRDefault="0030553C" w:rsidP="0030553C">
      <w:pPr>
        <w:pStyle w:val="a5"/>
        <w:tabs>
          <w:tab w:val="right" w:pos="10915"/>
        </w:tabs>
        <w:ind w:left="284"/>
        <w:jc w:val="center"/>
        <w:rPr>
          <w:sz w:val="22"/>
        </w:rPr>
      </w:pPr>
      <w:r w:rsidRPr="0030553C">
        <w:rPr>
          <w:sz w:val="22"/>
        </w:rPr>
        <w:t>ИВДИВО-развитие виртуозности синтеза 4-х видов Служащего.</w:t>
      </w:r>
    </w:p>
    <w:p w:rsidR="0030553C" w:rsidRPr="0030553C" w:rsidRDefault="0030553C" w:rsidP="0030553C">
      <w:pPr>
        <w:pStyle w:val="a5"/>
        <w:tabs>
          <w:tab w:val="right" w:pos="10915"/>
        </w:tabs>
        <w:ind w:left="284"/>
        <w:jc w:val="center"/>
        <w:rPr>
          <w:sz w:val="22"/>
        </w:rPr>
      </w:pPr>
      <w:r w:rsidRPr="0030553C">
        <w:rPr>
          <w:sz w:val="22"/>
        </w:rPr>
        <w:t>Иерархия: 256 синтез-частей4-х видов Служащего.</w:t>
      </w:r>
    </w:p>
    <w:p w:rsidR="007F26D4" w:rsidRPr="0030553C" w:rsidRDefault="0030553C" w:rsidP="0030553C">
      <w:pPr>
        <w:jc w:val="center"/>
        <w:rPr>
          <w:rFonts w:ascii="Times New Roman" w:hAnsi="Times New Roman" w:cs="Times New Roman"/>
          <w:b/>
          <w:color w:val="FF0000"/>
          <w:sz w:val="36"/>
          <w:szCs w:val="36"/>
        </w:rPr>
      </w:pPr>
      <w:r w:rsidRPr="0030553C">
        <w:rPr>
          <w:rFonts w:ascii="Times New Roman" w:hAnsi="Times New Roman" w:cs="Times New Roman"/>
          <w:b/>
          <w:color w:val="FF0000"/>
          <w:sz w:val="36"/>
          <w:szCs w:val="36"/>
        </w:rPr>
        <w:t>КРАТКОЕ СОДЕРЖАНИЕ</w:t>
      </w:r>
    </w:p>
    <w:p w:rsidR="0030553C" w:rsidRDefault="0030553C" w:rsidP="0030553C">
      <w:pPr>
        <w:spacing w:after="0" w:line="240" w:lineRule="auto"/>
        <w:jc w:val="center"/>
        <w:rPr>
          <w:rFonts w:ascii="Times New Roman" w:hAnsi="Times New Roman" w:cs="Times New Roman"/>
          <w:sz w:val="24"/>
          <w:szCs w:val="24"/>
        </w:rPr>
      </w:pPr>
    </w:p>
    <w:p w:rsidR="0030553C" w:rsidRPr="0030553C" w:rsidRDefault="0030553C" w:rsidP="0030553C">
      <w:pPr>
        <w:spacing w:after="0" w:line="240" w:lineRule="auto"/>
        <w:jc w:val="center"/>
        <w:rPr>
          <w:rFonts w:ascii="Times New Roman" w:hAnsi="Times New Roman" w:cs="Times New Roman"/>
          <w:sz w:val="24"/>
          <w:szCs w:val="24"/>
        </w:rPr>
      </w:pPr>
      <w:r w:rsidRPr="0030553C">
        <w:rPr>
          <w:rFonts w:ascii="Times New Roman" w:hAnsi="Times New Roman" w:cs="Times New Roman"/>
          <w:sz w:val="24"/>
          <w:szCs w:val="24"/>
        </w:rPr>
        <w:t>Подразделение 17.179.869.114 синтез-ивдиво-цельности, Новосибирск</w:t>
      </w:r>
    </w:p>
    <w:p w:rsidR="0030553C" w:rsidRDefault="0030553C" w:rsidP="0030553C">
      <w:pPr>
        <w:spacing w:after="0" w:line="240" w:lineRule="auto"/>
        <w:jc w:val="center"/>
        <w:rPr>
          <w:rFonts w:ascii="Times New Roman" w:hAnsi="Times New Roman" w:cs="Times New Roman"/>
          <w:sz w:val="24"/>
          <w:szCs w:val="24"/>
        </w:rPr>
      </w:pPr>
      <w:r w:rsidRPr="0030553C">
        <w:rPr>
          <w:rFonts w:ascii="Times New Roman" w:hAnsi="Times New Roman" w:cs="Times New Roman"/>
          <w:sz w:val="24"/>
          <w:szCs w:val="24"/>
        </w:rPr>
        <w:t>18-19.12.2021</w:t>
      </w:r>
    </w:p>
    <w:p w:rsidR="0030553C" w:rsidRPr="0030553C" w:rsidRDefault="0030553C" w:rsidP="0030553C">
      <w:pPr>
        <w:spacing w:after="0" w:line="240" w:lineRule="auto"/>
        <w:jc w:val="both"/>
        <w:rPr>
          <w:rFonts w:ascii="Times New Roman" w:hAnsi="Times New Roman" w:cs="Times New Roman"/>
          <w:b/>
          <w:sz w:val="24"/>
          <w:szCs w:val="24"/>
        </w:rPr>
      </w:pPr>
      <w:r w:rsidRPr="0030553C">
        <w:rPr>
          <w:rFonts w:ascii="Times New Roman" w:hAnsi="Times New Roman" w:cs="Times New Roman"/>
          <w:b/>
          <w:sz w:val="24"/>
          <w:szCs w:val="24"/>
        </w:rPr>
        <w:lastRenderedPageBreak/>
        <w:t>Первый день, часть 1</w:t>
      </w:r>
    </w:p>
    <w:p w:rsidR="0030553C" w:rsidRDefault="0030553C" w:rsidP="0030553C">
      <w:pPr>
        <w:spacing w:after="0" w:line="240" w:lineRule="auto"/>
        <w:jc w:val="both"/>
        <w:rPr>
          <w:szCs w:val="24"/>
        </w:rPr>
      </w:pPr>
    </w:p>
    <w:p w:rsidR="0030553C" w:rsidRDefault="0030553C" w:rsidP="0030553C">
      <w:pPr>
        <w:spacing w:after="0" w:line="240" w:lineRule="auto"/>
        <w:jc w:val="both"/>
        <w:rPr>
          <w:rFonts w:ascii="Times New Roman" w:hAnsi="Times New Roman" w:cs="Times New Roman"/>
          <w:sz w:val="24"/>
          <w:szCs w:val="24"/>
        </w:rPr>
      </w:pPr>
      <w:r w:rsidRPr="0030553C">
        <w:rPr>
          <w:rFonts w:ascii="Times New Roman" w:hAnsi="Times New Roman" w:cs="Times New Roman"/>
          <w:sz w:val="24"/>
          <w:szCs w:val="24"/>
        </w:rPr>
        <w:t>00.00.00 Момент перехода. Окончание 2 курса, начало Новогодних стяжаний.</w:t>
      </w:r>
    </w:p>
    <w:p w:rsidR="0030553C" w:rsidRDefault="0030553C"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00.03.54 Омега очень внимательно относится к наложению событий. Нужно Омегой словить волну обновления. Омега процветает. Чем больше событий пересекается, тем больше мы взрастаем.</w:t>
      </w:r>
    </w:p>
    <w:p w:rsidR="0030553C" w:rsidRDefault="0030553C"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00.05.08 Искать внешние и внутренние события. На планете в выходные проходит 25 Синтезов. Для Омеги это очень важен событийный накал. Омега владеет Совершенным внутренним.</w:t>
      </w:r>
    </w:p>
    <w:p w:rsidR="0030553C" w:rsidRDefault="0030553C"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00.07.43 Ответить на вопрос: насколько часто выход к Аватарам и Отцу является событием? Насколько воспринимаем ежедневные выходы в Иерархию событием для внутреннего мира? Насколько выходы к Аватарам и Отцу тянут на событие? Омега постоянно ищет внутренние события.</w:t>
      </w:r>
    </w:p>
    <w:p w:rsidR="0030553C" w:rsidRDefault="0030553C"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00.08.56 Закон: если внутри нет событий, то и внешне они не притянутся. Если внутри нет накала событий, нет интереса, внешне не возникает праздничное настроение.</w:t>
      </w:r>
    </w:p>
    <w:p w:rsidR="0030553C" w:rsidRDefault="0030553C"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00.09.51 Состояние праздника идёт изнутри. И Омега радостна, коммуникабельна, открыта, когда знает, на какие события внутреннего мира может опереться.</w:t>
      </w:r>
    </w:p>
    <w:p w:rsidR="0030553C" w:rsidRDefault="0030553C"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00.10.55 В Омеге тоже подводятся итоги прохождения 2 курса подготовки.</w:t>
      </w:r>
      <w:r w:rsidR="00835D9D">
        <w:rPr>
          <w:rFonts w:ascii="Times New Roman" w:hAnsi="Times New Roman" w:cs="Times New Roman"/>
          <w:sz w:val="24"/>
          <w:szCs w:val="24"/>
        </w:rPr>
        <w:t xml:space="preserve"> И можно задать вопрос: насколько много событий я предоставил, сформировал Омеге во внутреннем мире в этом году.</w:t>
      </w:r>
    </w:p>
    <w:p w:rsidR="00835D9D" w:rsidRDefault="00835D9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00.13.11 События в ИВДИВО. С точки зрения Омеги важно углубиться в иерархически-событийный ряд ИВДИВО. Насколько включены в событийный ряд Иерархов и Отца?</w:t>
      </w:r>
    </w:p>
    <w:p w:rsidR="00835D9D" w:rsidRDefault="00835D9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00.16.36 Для Омеги Новогодние стяжания – коллективные и индивидуальные – накал событий. </w:t>
      </w:r>
      <w:r w:rsidR="008555CC">
        <w:rPr>
          <w:rFonts w:ascii="Times New Roman" w:hAnsi="Times New Roman" w:cs="Times New Roman"/>
          <w:sz w:val="24"/>
          <w:szCs w:val="24"/>
        </w:rPr>
        <w:t xml:space="preserve">Не всегда воспринимаем программы личных стяжаний как событие. Поэтому не хватает во внутреннем мире накала их доисполнять. Омега должна видеть события, в которых она живёт. И когда она видит событие, она понимает суть содержания, которым развивается. Событие несёт содержание, которое меняет внутренний мир. Событие –вершина содержания, которое ты можешь выразить на данный момент. 16 дней Новогодних стяжаний – это период, когда мы накалены своим содержанием. </w:t>
      </w:r>
      <w:r>
        <w:rPr>
          <w:rFonts w:ascii="Times New Roman" w:hAnsi="Times New Roman" w:cs="Times New Roman"/>
          <w:sz w:val="24"/>
          <w:szCs w:val="24"/>
        </w:rPr>
        <w:t>В период Новогодних стяжаний</w:t>
      </w:r>
      <w:r w:rsidR="008555CC">
        <w:rPr>
          <w:rFonts w:ascii="Times New Roman" w:hAnsi="Times New Roman" w:cs="Times New Roman"/>
          <w:sz w:val="24"/>
          <w:szCs w:val="24"/>
        </w:rPr>
        <w:t xml:space="preserve"> можно всё.</w:t>
      </w:r>
      <w:r>
        <w:rPr>
          <w:rFonts w:ascii="Times New Roman" w:hAnsi="Times New Roman" w:cs="Times New Roman"/>
          <w:sz w:val="24"/>
          <w:szCs w:val="24"/>
        </w:rPr>
        <w:t xml:space="preserve"> </w:t>
      </w:r>
    </w:p>
    <w:p w:rsidR="00835D9D" w:rsidRDefault="00835D9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w:t>
      </w:r>
      <w:r w:rsidR="008555CC">
        <w:rPr>
          <w:rFonts w:ascii="Times New Roman" w:hAnsi="Times New Roman" w:cs="Times New Roman"/>
          <w:sz w:val="24"/>
          <w:szCs w:val="24"/>
        </w:rPr>
        <w:t>8</w:t>
      </w:r>
      <w:r>
        <w:rPr>
          <w:rFonts w:ascii="Times New Roman" w:hAnsi="Times New Roman" w:cs="Times New Roman"/>
          <w:sz w:val="24"/>
          <w:szCs w:val="24"/>
        </w:rPr>
        <w:t>.</w:t>
      </w:r>
      <w:r w:rsidR="008555CC">
        <w:rPr>
          <w:rFonts w:ascii="Times New Roman" w:hAnsi="Times New Roman" w:cs="Times New Roman"/>
          <w:sz w:val="24"/>
          <w:szCs w:val="24"/>
        </w:rPr>
        <w:t>51</w:t>
      </w:r>
      <w:r>
        <w:rPr>
          <w:rFonts w:ascii="Times New Roman" w:hAnsi="Times New Roman" w:cs="Times New Roman"/>
          <w:sz w:val="24"/>
          <w:szCs w:val="24"/>
        </w:rPr>
        <w:t xml:space="preserve"> Синтез – событие, организованное каждым из нас. Насколько внутренне я участвую в событии? </w:t>
      </w:r>
    </w:p>
    <w:p w:rsidR="000B50EF" w:rsidRDefault="000B50EF"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00.22.01 Если не знаешь, как участвовать в событии (например, подготовка к съезду Посвящённых), нужно выйти к Аватарам Синтеза и спросить, а чем я могу служить?</w:t>
      </w:r>
    </w:p>
    <w:p w:rsidR="00835D9D" w:rsidRDefault="00835D9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8555CC">
        <w:rPr>
          <w:rFonts w:ascii="Times New Roman" w:hAnsi="Times New Roman" w:cs="Times New Roman"/>
          <w:sz w:val="24"/>
          <w:szCs w:val="24"/>
        </w:rPr>
        <w:t>22</w:t>
      </w:r>
      <w:r>
        <w:rPr>
          <w:rFonts w:ascii="Times New Roman" w:hAnsi="Times New Roman" w:cs="Times New Roman"/>
          <w:sz w:val="24"/>
          <w:szCs w:val="24"/>
        </w:rPr>
        <w:t>.</w:t>
      </w:r>
      <w:r w:rsidR="008555CC">
        <w:rPr>
          <w:rFonts w:ascii="Times New Roman" w:hAnsi="Times New Roman" w:cs="Times New Roman"/>
          <w:sz w:val="24"/>
          <w:szCs w:val="24"/>
        </w:rPr>
        <w:t>52</w:t>
      </w:r>
      <w:r>
        <w:rPr>
          <w:rFonts w:ascii="Times New Roman" w:hAnsi="Times New Roman" w:cs="Times New Roman"/>
          <w:sz w:val="24"/>
          <w:szCs w:val="24"/>
        </w:rPr>
        <w:t xml:space="preserve"> </w:t>
      </w:r>
      <w:r w:rsidR="000B50EF">
        <w:rPr>
          <w:rFonts w:ascii="Times New Roman" w:hAnsi="Times New Roman" w:cs="Times New Roman"/>
          <w:sz w:val="24"/>
          <w:szCs w:val="24"/>
        </w:rPr>
        <w:t>На пике 2 курса высший накал Синтеза, этот накал нужно применить.</w:t>
      </w:r>
    </w:p>
    <w:p w:rsidR="000B50EF" w:rsidRDefault="000B50EF"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00.27.14 Часть Совершенство Синтеза – это накал всех Совершенств, которыми мы владеем в синтезе. Эта часть организует внутри нас накал на разные темы, страсть. Страсть как избыточное устремление это исполнить, достичь, не терять внутреннего накала, состояния вовлечённости, внутренней динамики.</w:t>
      </w:r>
    </w:p>
    <w:p w:rsidR="000B50EF" w:rsidRDefault="000B50EF"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00.28.21 С точки зрения Омеги </w:t>
      </w:r>
      <w:r w:rsidR="00224E20">
        <w:rPr>
          <w:rFonts w:ascii="Times New Roman" w:hAnsi="Times New Roman" w:cs="Times New Roman"/>
          <w:sz w:val="24"/>
          <w:szCs w:val="24"/>
        </w:rPr>
        <w:t xml:space="preserve">наш внутренний мир </w:t>
      </w:r>
      <w:r>
        <w:rPr>
          <w:rFonts w:ascii="Times New Roman" w:hAnsi="Times New Roman" w:cs="Times New Roman"/>
          <w:sz w:val="24"/>
          <w:szCs w:val="24"/>
        </w:rPr>
        <w:t>недостаточно страст</w:t>
      </w:r>
      <w:r w:rsidR="00224E20">
        <w:rPr>
          <w:rFonts w:ascii="Times New Roman" w:hAnsi="Times New Roman" w:cs="Times New Roman"/>
          <w:sz w:val="24"/>
          <w:szCs w:val="24"/>
        </w:rPr>
        <w:t>ен</w:t>
      </w:r>
      <w:r>
        <w:rPr>
          <w:rFonts w:ascii="Times New Roman" w:hAnsi="Times New Roman" w:cs="Times New Roman"/>
          <w:sz w:val="24"/>
          <w:szCs w:val="24"/>
        </w:rPr>
        <w:t>. Страсть с точки зрения накала</w:t>
      </w:r>
      <w:r w:rsidR="00224E20">
        <w:rPr>
          <w:rFonts w:ascii="Times New Roman" w:hAnsi="Times New Roman" w:cs="Times New Roman"/>
          <w:sz w:val="24"/>
          <w:szCs w:val="24"/>
        </w:rPr>
        <w:t>. Наше внутреннее недостаточно накалено содержанием, чтобы удовлетворять потребности Омеги.</w:t>
      </w:r>
      <w:r>
        <w:rPr>
          <w:rFonts w:ascii="Times New Roman" w:hAnsi="Times New Roman" w:cs="Times New Roman"/>
          <w:sz w:val="24"/>
          <w:szCs w:val="24"/>
        </w:rPr>
        <w:t xml:space="preserve"> </w:t>
      </w:r>
      <w:r w:rsidR="00224E20">
        <w:rPr>
          <w:rFonts w:ascii="Times New Roman" w:hAnsi="Times New Roman" w:cs="Times New Roman"/>
          <w:sz w:val="24"/>
          <w:szCs w:val="24"/>
        </w:rPr>
        <w:t xml:space="preserve">Омега пользуется содержанием, ей необходимо бурлящее содержание, постоянно обновляющееся, пополняющееся и не прекращающееся в своей </w:t>
      </w:r>
      <w:r>
        <w:rPr>
          <w:rFonts w:ascii="Times New Roman" w:hAnsi="Times New Roman" w:cs="Times New Roman"/>
          <w:sz w:val="24"/>
          <w:szCs w:val="24"/>
        </w:rPr>
        <w:t xml:space="preserve"> динамик</w:t>
      </w:r>
      <w:r w:rsidR="00224E20">
        <w:rPr>
          <w:rFonts w:ascii="Times New Roman" w:hAnsi="Times New Roman" w:cs="Times New Roman"/>
          <w:sz w:val="24"/>
          <w:szCs w:val="24"/>
        </w:rPr>
        <w:t>е</w:t>
      </w:r>
      <w:r>
        <w:rPr>
          <w:rFonts w:ascii="Times New Roman" w:hAnsi="Times New Roman" w:cs="Times New Roman"/>
          <w:sz w:val="24"/>
          <w:szCs w:val="24"/>
        </w:rPr>
        <w:t>.</w:t>
      </w:r>
      <w:r w:rsidR="00224E20">
        <w:rPr>
          <w:rFonts w:ascii="Times New Roman" w:hAnsi="Times New Roman" w:cs="Times New Roman"/>
          <w:sz w:val="24"/>
          <w:szCs w:val="24"/>
        </w:rPr>
        <w:t xml:space="preserve"> Страсть – это постоянная динамика.</w:t>
      </w:r>
    </w:p>
    <w:p w:rsidR="00224E20" w:rsidRDefault="00224E20"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00.29.27 Часть Совершенство Синтеза помогает нам выработать необходимый накал, необходимое состояние страсти, чтобы Синтезом это исполнить. Насколько я страстен к Синтезу?</w:t>
      </w:r>
    </w:p>
    <w:p w:rsidR="00224E20" w:rsidRDefault="00224E20"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00.30.10 Омега становится холодной, когда не чувствует накала страсти.</w:t>
      </w:r>
    </w:p>
    <w:p w:rsidR="00224E20" w:rsidRDefault="00224E20"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00.30.52 Экстремическое тело. В самом названии есть экстрим. Экстрим – выход за пределы. Есть выход за пределы с точки зрения Воли и Духа, а есть выход за пределы с точки зрения Синтеза и Огня. Экстремика помогает выйти за пределы тех Совершенств Синтеза, которыми я владею, то есть выйти на следующий уровень Огня, Синтеза. Вышел </w:t>
      </w:r>
      <w:r>
        <w:rPr>
          <w:rFonts w:ascii="Times New Roman" w:hAnsi="Times New Roman" w:cs="Times New Roman"/>
          <w:sz w:val="24"/>
          <w:szCs w:val="24"/>
        </w:rPr>
        <w:lastRenderedPageBreak/>
        <w:t>на следующий уровень, исполнил что-то, и дальше содержание требует</w:t>
      </w:r>
      <w:r w:rsidR="001722E8">
        <w:rPr>
          <w:rFonts w:ascii="Times New Roman" w:hAnsi="Times New Roman" w:cs="Times New Roman"/>
          <w:sz w:val="24"/>
          <w:szCs w:val="24"/>
        </w:rPr>
        <w:t xml:space="preserve"> следующего уровня Синтеза.</w:t>
      </w:r>
    </w:p>
    <w:p w:rsidR="001722E8" w:rsidRDefault="001722E8"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00.32.06 Задайте вопрос: когда вы требовали от своего внутреннего мира выйти на новый уровень Синтеза. Когда вы требовали от самого себя новый вид Синтеза, новый вид Огня?</w:t>
      </w:r>
    </w:p>
    <w:p w:rsidR="001722E8" w:rsidRDefault="001722E8"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00.33.10 Часть ИВДИВО-тело Огня является индикатором количества и качества Огня, которым мы живём. И будет сигналить, если мало Огня.</w:t>
      </w:r>
      <w:r w:rsidR="00BF4DBE">
        <w:rPr>
          <w:rFonts w:ascii="Times New Roman" w:hAnsi="Times New Roman" w:cs="Times New Roman"/>
          <w:sz w:val="24"/>
          <w:szCs w:val="24"/>
        </w:rPr>
        <w:t xml:space="preserve"> Смотреть, в каком состоянии часть, в каком состоянии Огонь внутри нас. Надо наладить взаимодействие с ИВДИВО-телом Огня, чтобы чувствовать, хватает ли Огня для дел.</w:t>
      </w:r>
    </w:p>
    <w:p w:rsidR="00BF4DBE" w:rsidRDefault="00BF4DBE"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00.34.35 Огонь – это продукт, из которого </w:t>
      </w:r>
      <w:r w:rsidR="00F052D0">
        <w:rPr>
          <w:rFonts w:ascii="Times New Roman" w:hAnsi="Times New Roman" w:cs="Times New Roman"/>
          <w:sz w:val="24"/>
          <w:szCs w:val="24"/>
        </w:rPr>
        <w:t>формиру</w:t>
      </w:r>
      <w:r>
        <w:rPr>
          <w:rFonts w:ascii="Times New Roman" w:hAnsi="Times New Roman" w:cs="Times New Roman"/>
          <w:sz w:val="24"/>
          <w:szCs w:val="24"/>
        </w:rPr>
        <w:t>ется Синтез.</w:t>
      </w:r>
      <w:r w:rsidR="00F052D0">
        <w:rPr>
          <w:rFonts w:ascii="Times New Roman" w:hAnsi="Times New Roman" w:cs="Times New Roman"/>
          <w:sz w:val="24"/>
          <w:szCs w:val="24"/>
        </w:rPr>
        <w:t xml:space="preserve"> Если Огня мало, Синтез не вырабатывается.</w:t>
      </w:r>
    </w:p>
    <w:p w:rsidR="00F052D0" w:rsidRDefault="00F052D0"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00.35.36 Ядра Синтеза дают другую физиологию тела, и тело перестраивается на жизнь Огнём. </w:t>
      </w:r>
    </w:p>
    <w:p w:rsidR="00F052D0" w:rsidRDefault="00F052D0"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00.37.11 Отец не может вписать Синтез туда, где нет Огня. И вместо Синтеза вписывается Воля.</w:t>
      </w:r>
    </w:p>
    <w:p w:rsidR="000B50EF" w:rsidRDefault="00C80CFC"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00.40.48 В ночной учёбе мы тоже действуем Огнём. По объёму Огня включается глубина ночной подготовки. Если есть проблема с проживанием ночной подготовки, значит объёма Огня в теле недостаточно для обработки информации, которая фиксируется в ночной подготовке. Срочно нужно тело и внутренний мир заполнять Огнём. Часть ИВДИВО-тело Огня дана, чтобы мы научались частью заполнять себя Огнём. Чем больше Огня, тем более мы восприимчивы к Синтезу.</w:t>
      </w:r>
    </w:p>
    <w:p w:rsidR="00C80CFC" w:rsidRDefault="00C80CFC"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00.43.21 На 32 Синтезе включаются все 32 Синтеза, выстраивается Столп всего курса. Мы имеем право восполнять внутренний мир Огнём из всех 32-х Синтезов. Сразу нужно формировать запрос ИВАС Кут Хуми Фаинь. Когда публикуется тема – большая ошибка ждать практики, нужно успевать во время публикации темы из Синтеза, который идёт напрямую, выявлять нужные для себя аспекты, условия, виды Огня. Для этого нужен контакт с ИВ Аватарами Синтеза, с ИВО и просить из каждой тематики фиксировать осознание, состояние преображения, обновление, восполнять процессы во внутреннем мире.</w:t>
      </w:r>
    </w:p>
    <w:p w:rsidR="00C80CFC" w:rsidRDefault="00C80CFC"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7D2919">
        <w:rPr>
          <w:rFonts w:ascii="Times New Roman" w:hAnsi="Times New Roman" w:cs="Times New Roman"/>
          <w:sz w:val="24"/>
          <w:szCs w:val="24"/>
        </w:rPr>
        <w:t>46.00 Если мы научаемся служить себе Синтезом, если у нас нарабатывается внутри принцип служения, если научился служить своему внутреннему миру Синтезом, это свойство реплицируется в окружающую среду и у нас начинает устанавливаться состояние Служащего, который способен служить другим</w:t>
      </w:r>
      <w:r>
        <w:rPr>
          <w:rFonts w:ascii="Times New Roman" w:hAnsi="Times New Roman" w:cs="Times New Roman"/>
          <w:sz w:val="24"/>
          <w:szCs w:val="24"/>
        </w:rPr>
        <w:t>.</w:t>
      </w:r>
    </w:p>
    <w:p w:rsidR="007D2919" w:rsidRDefault="007D2919"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00.46.38 Задаться вопросом: выработаны ли во мне способности, навыки, умения служить другим? Здесь речь о мастерстве, выработанном во внутреннем содержании.</w:t>
      </w:r>
    </w:p>
    <w:p w:rsidR="007D2919" w:rsidRDefault="007D2919"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00.48.00 Новыми навыками перезаписывать привычки. На каждом Синтезе можно заявляться на новые навыки: расшифровки Синтеза, общения с Аватарами Синтеза и др. Навыки вписываются в тело, а затем перезаписывают внутренний мир.</w:t>
      </w:r>
    </w:p>
    <w:p w:rsidR="00C02002" w:rsidRDefault="007D2919"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00.51.45 </w:t>
      </w:r>
      <w:r w:rsidR="00C02002">
        <w:rPr>
          <w:rFonts w:ascii="Times New Roman" w:hAnsi="Times New Roman" w:cs="Times New Roman"/>
          <w:sz w:val="24"/>
          <w:szCs w:val="24"/>
        </w:rPr>
        <w:t>Эпоха тела. Если навык записался в тело и тело способно это исполнить, то точно сможет и внутренний мир.</w:t>
      </w:r>
    </w:p>
    <w:p w:rsidR="007D2919" w:rsidRDefault="00C02002"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00.54.19 На некоторых этапах развития внутреннее и внешнее у нас звучат по-разному. Срабатывает диалектика. Внешнее может отрицать внутреннее и наоборот</w:t>
      </w:r>
      <w:r w:rsidR="007D2919">
        <w:rPr>
          <w:rFonts w:ascii="Times New Roman" w:hAnsi="Times New Roman" w:cs="Times New Roman"/>
          <w:sz w:val="24"/>
          <w:szCs w:val="24"/>
        </w:rPr>
        <w:t>.</w:t>
      </w:r>
      <w:r>
        <w:rPr>
          <w:rFonts w:ascii="Times New Roman" w:hAnsi="Times New Roman" w:cs="Times New Roman"/>
          <w:sz w:val="24"/>
          <w:szCs w:val="24"/>
        </w:rPr>
        <w:t xml:space="preserve"> Но в этом отрицании они едины. И в этом </w:t>
      </w:r>
      <w:r w:rsidR="007D2919">
        <w:rPr>
          <w:rFonts w:ascii="Times New Roman" w:hAnsi="Times New Roman" w:cs="Times New Roman"/>
          <w:sz w:val="24"/>
          <w:szCs w:val="24"/>
        </w:rPr>
        <w:t xml:space="preserve"> </w:t>
      </w:r>
      <w:r>
        <w:rPr>
          <w:rFonts w:ascii="Times New Roman" w:hAnsi="Times New Roman" w:cs="Times New Roman"/>
          <w:sz w:val="24"/>
          <w:szCs w:val="24"/>
        </w:rPr>
        <w:t>нужно видеть не проблему, а повод к развитию.</w:t>
      </w:r>
    </w:p>
    <w:p w:rsidR="00C02002" w:rsidRDefault="00C02002"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00.56.03 Есть понятие антиномии Синтеза, когда в одном Синтезе два понятия или две категории действуют по-разному. С точки зрения Совершенства Синтеза нужно увидеть, что самые высокие виды Совершенств всегда организуются внутри нас на принципе антитезы, на принципе, когда одно отрицает другое. В споре внутренних категорий рождается истина нашего развития.</w:t>
      </w:r>
    </w:p>
    <w:p w:rsidR="00C02002" w:rsidRDefault="00C02002"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00.57.04 В чём состоит страсть? </w:t>
      </w:r>
      <w:r w:rsidR="005C7E7F">
        <w:rPr>
          <w:rFonts w:ascii="Times New Roman" w:hAnsi="Times New Roman" w:cs="Times New Roman"/>
          <w:sz w:val="24"/>
          <w:szCs w:val="24"/>
        </w:rPr>
        <w:t>Когда внутренний мир не тихий, а в страсти, в поиске, в споре. Внутренний мир страстен к развитию, ему интересно.</w:t>
      </w:r>
    </w:p>
    <w:p w:rsidR="005C7E7F" w:rsidRDefault="005C7E7F"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00.59.36 Омега всегда будет требовать активности во внутреннем мире. Омега гармонична в Отце.</w:t>
      </w:r>
    </w:p>
    <w:p w:rsidR="005C7E7F" w:rsidRDefault="005C7E7F"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01.04.28 Часть Совершенный Синтез вписывает гармоничность.</w:t>
      </w:r>
    </w:p>
    <w:p w:rsidR="005C7E7F" w:rsidRDefault="005C7E7F"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01.08.04 В зале Отца что просим, сразу происходит прямая Репликация во внутренний мир. Зал Отца – прямая Репликация во внутренний мир.</w:t>
      </w:r>
    </w:p>
    <w:p w:rsidR="005C7E7F" w:rsidRDefault="005C7E7F"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01.13.22 Также всё, что проговаривается с Аватарами Синтеза, напрямую реплицируется во внутренний мир.</w:t>
      </w:r>
    </w:p>
    <w:p w:rsidR="005C7E7F" w:rsidRDefault="005C7E7F"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01.15.20 Просить прощения у Отца – это тоже событие для нашего внутреннего мира. Мы это обесценили, часто это делаем формально.</w:t>
      </w:r>
    </w:p>
    <w:p w:rsidR="000D56DB" w:rsidRDefault="000D56DB"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01.16.40 Внутренний мир охладевает, для Омеги это трагедия. Для Омеги норма – сопереживать событиям, условиям другого, остро чувствовать состояния.</w:t>
      </w:r>
    </w:p>
    <w:p w:rsidR="000D56DB" w:rsidRDefault="000D56DB"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01.25.04 Омега = ресурс (Омега всех частей).</w:t>
      </w:r>
    </w:p>
    <w:p w:rsidR="000D56DB" w:rsidRDefault="000D56DB"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01.37.28 Омега включает ресурсный Огонь и Синтез и сохраняет человека в безопасности. Переходы тело переболевает. Лучше прорабатывать внутри.</w:t>
      </w:r>
    </w:p>
    <w:p w:rsidR="000D56DB" w:rsidRDefault="000D56DB"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01.44.12 Для Омеги важно, созрел человек или нет.</w:t>
      </w:r>
    </w:p>
    <w:p w:rsidR="000D56DB" w:rsidRPr="00562C91" w:rsidRDefault="000D56DB" w:rsidP="0030553C">
      <w:pPr>
        <w:spacing w:after="0" w:line="240" w:lineRule="auto"/>
        <w:jc w:val="both"/>
        <w:rPr>
          <w:rFonts w:ascii="Times New Roman" w:hAnsi="Times New Roman" w:cs="Times New Roman"/>
          <w:b/>
          <w:i/>
          <w:color w:val="FF0000"/>
          <w:sz w:val="24"/>
          <w:szCs w:val="24"/>
        </w:rPr>
      </w:pPr>
      <w:r w:rsidRPr="00562C91">
        <w:rPr>
          <w:rFonts w:ascii="Times New Roman" w:hAnsi="Times New Roman" w:cs="Times New Roman"/>
          <w:b/>
          <w:i/>
          <w:color w:val="FF0000"/>
          <w:sz w:val="24"/>
          <w:szCs w:val="24"/>
        </w:rPr>
        <w:t xml:space="preserve">01.48.10-02.35.51 </w:t>
      </w:r>
      <w:r w:rsidRPr="00562C91">
        <w:rPr>
          <w:rFonts w:ascii="Times New Roman" w:hAnsi="Times New Roman" w:cs="Times New Roman"/>
          <w:b/>
          <w:i/>
          <w:sz w:val="24"/>
          <w:szCs w:val="24"/>
        </w:rPr>
        <w:t>Практика 1. Стяжание 32 Синтеза Изначально Вышестоящего Отца. Развёртка условий, включающих в Огонь 32 Синтеза.</w:t>
      </w:r>
    </w:p>
    <w:p w:rsidR="000D56DB" w:rsidRDefault="000D56DB" w:rsidP="0030553C">
      <w:pPr>
        <w:spacing w:after="0" w:line="240" w:lineRule="auto"/>
        <w:jc w:val="both"/>
        <w:rPr>
          <w:rFonts w:ascii="Times New Roman" w:hAnsi="Times New Roman" w:cs="Times New Roman"/>
          <w:sz w:val="24"/>
          <w:szCs w:val="24"/>
        </w:rPr>
      </w:pPr>
      <w:r w:rsidRPr="000D56DB">
        <w:rPr>
          <w:rFonts w:ascii="Times New Roman" w:hAnsi="Times New Roman" w:cs="Times New Roman"/>
          <w:sz w:val="24"/>
          <w:szCs w:val="24"/>
        </w:rPr>
        <w:t xml:space="preserve">02.36.01 </w:t>
      </w:r>
      <w:r w:rsidRPr="00562C91">
        <w:rPr>
          <w:rFonts w:ascii="Times New Roman" w:hAnsi="Times New Roman" w:cs="Times New Roman"/>
          <w:b/>
          <w:sz w:val="24"/>
          <w:szCs w:val="24"/>
        </w:rPr>
        <w:t>Практика</w:t>
      </w:r>
      <w:r w:rsidRPr="000D56DB">
        <w:rPr>
          <w:rFonts w:ascii="Times New Roman" w:hAnsi="Times New Roman" w:cs="Times New Roman"/>
          <w:sz w:val="24"/>
          <w:szCs w:val="24"/>
        </w:rPr>
        <w:t xml:space="preserve"> </w:t>
      </w:r>
      <w:r w:rsidRPr="00562C91">
        <w:rPr>
          <w:rFonts w:ascii="Times New Roman" w:hAnsi="Times New Roman" w:cs="Times New Roman"/>
          <w:b/>
          <w:sz w:val="24"/>
          <w:szCs w:val="24"/>
        </w:rPr>
        <w:t>дала метод разработки 3-х частей</w:t>
      </w:r>
      <w:r>
        <w:rPr>
          <w:rFonts w:ascii="Times New Roman" w:hAnsi="Times New Roman" w:cs="Times New Roman"/>
          <w:sz w:val="24"/>
          <w:szCs w:val="24"/>
        </w:rPr>
        <w:t xml:space="preserve"> 32 Синтеза.</w:t>
      </w:r>
      <w:r w:rsidR="00562C91">
        <w:rPr>
          <w:rFonts w:ascii="Times New Roman" w:hAnsi="Times New Roman" w:cs="Times New Roman"/>
          <w:sz w:val="24"/>
          <w:szCs w:val="24"/>
        </w:rPr>
        <w:t xml:space="preserve"> </w:t>
      </w:r>
      <w:r>
        <w:rPr>
          <w:rFonts w:ascii="Times New Roman" w:hAnsi="Times New Roman" w:cs="Times New Roman"/>
          <w:sz w:val="24"/>
          <w:szCs w:val="24"/>
        </w:rPr>
        <w:t>Фиксация 3-х частей очень сильно расширяет масштаб по номеру Синтеза</w:t>
      </w:r>
      <w:r w:rsidR="00562C91">
        <w:rPr>
          <w:rFonts w:ascii="Times New Roman" w:hAnsi="Times New Roman" w:cs="Times New Roman"/>
          <w:sz w:val="24"/>
          <w:szCs w:val="24"/>
        </w:rPr>
        <w:t>.</w:t>
      </w:r>
    </w:p>
    <w:p w:rsidR="00562C91" w:rsidRPr="000D56DB" w:rsidRDefault="00562C91"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02.42.29 В 32 Синтезе включается </w:t>
      </w:r>
      <w:r w:rsidRPr="00562C91">
        <w:rPr>
          <w:rFonts w:ascii="Times New Roman" w:hAnsi="Times New Roman" w:cs="Times New Roman"/>
          <w:b/>
          <w:sz w:val="24"/>
          <w:szCs w:val="24"/>
        </w:rPr>
        <w:t>инструмент Совершенное Учение</w:t>
      </w:r>
      <w:r>
        <w:rPr>
          <w:rFonts w:ascii="Times New Roman" w:hAnsi="Times New Roman" w:cs="Times New Roman"/>
          <w:sz w:val="24"/>
          <w:szCs w:val="24"/>
        </w:rPr>
        <w:t>, который из всех пройденных Синтезов формирует Учение Синтеза. Объём 32 Синтеза – 32 ресурса. Имеем право направить количественный объём Синтеза.</w:t>
      </w:r>
    </w:p>
    <w:p w:rsidR="00835D9D" w:rsidRDefault="00562C91"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02.45.36 Просить обучение у ИВАС Кут Хуми Фаинь направлять количественный компакт Синтеза на качественные преобразования.</w:t>
      </w:r>
    </w:p>
    <w:p w:rsidR="00562C91" w:rsidRDefault="00562C91"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02.47.01 Количественную и качественную категории направлять на следующее развитие.</w:t>
      </w:r>
    </w:p>
    <w:p w:rsidR="00562C91" w:rsidRDefault="00562C91"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02.51.51 Часть Совершенство Синтеза помогает синтезировать  следующие качества. Следование как часть исследования. Чтобы совершенствоваться, нужны исследования. Совершенства фиксируются в ВШС, а ВШС опирается на науку.</w:t>
      </w:r>
    </w:p>
    <w:p w:rsidR="00562C91" w:rsidRDefault="00562C91"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02.54.45 Исследование своего внутреннего мира.</w:t>
      </w:r>
    </w:p>
    <w:p w:rsidR="00562C91" w:rsidRDefault="00562C91"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02.59.22 Омега поддерживает любые виды исследования, поднимает все ресурсы.</w:t>
      </w:r>
      <w:r w:rsidR="002B0216">
        <w:rPr>
          <w:rFonts w:ascii="Times New Roman" w:hAnsi="Times New Roman" w:cs="Times New Roman"/>
          <w:sz w:val="24"/>
          <w:szCs w:val="24"/>
        </w:rPr>
        <w:t xml:space="preserve"> Омега – ресурсный добытчик.</w:t>
      </w:r>
    </w:p>
    <w:p w:rsidR="002B0216" w:rsidRDefault="002B0216"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03.08.52 От активности Омеги зависит, насколько быстро будут найдены ресурсы (например, на съезд, на приобретение офисов подразделениями).</w:t>
      </w:r>
    </w:p>
    <w:p w:rsidR="002B0216" w:rsidRDefault="002B0216"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03.25.41 В преддверии Новогодних Стяжаний сделать ревизию, как работают на нас частные служебные здания. Ракурсом 3-х частей расширить масштаб, ресурс.</w:t>
      </w:r>
    </w:p>
    <w:p w:rsidR="002B0216" w:rsidRDefault="002B0216"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03.35.37 Омега спокойно реагирует на то, что не получается, что чем-то не владеем.</w:t>
      </w:r>
    </w:p>
    <w:p w:rsidR="002B0216" w:rsidRDefault="002B0216" w:rsidP="0030553C">
      <w:pPr>
        <w:spacing w:after="0" w:line="240" w:lineRule="auto"/>
        <w:jc w:val="both"/>
        <w:rPr>
          <w:rFonts w:ascii="Times New Roman" w:hAnsi="Times New Roman" w:cs="Times New Roman"/>
          <w:b/>
          <w:i/>
          <w:sz w:val="24"/>
          <w:szCs w:val="24"/>
        </w:rPr>
      </w:pPr>
      <w:r w:rsidRPr="002B0216">
        <w:rPr>
          <w:rFonts w:ascii="Times New Roman" w:hAnsi="Times New Roman" w:cs="Times New Roman"/>
          <w:b/>
          <w:i/>
          <w:color w:val="FF0000"/>
          <w:sz w:val="24"/>
          <w:szCs w:val="24"/>
        </w:rPr>
        <w:t>03.38.13-04.03.53</w:t>
      </w:r>
      <w:r w:rsidRPr="002B0216">
        <w:rPr>
          <w:rFonts w:ascii="Times New Roman" w:hAnsi="Times New Roman" w:cs="Times New Roman"/>
          <w:i/>
          <w:sz w:val="24"/>
          <w:szCs w:val="24"/>
        </w:rPr>
        <w:t xml:space="preserve"> </w:t>
      </w:r>
      <w:r w:rsidRPr="002B0216">
        <w:rPr>
          <w:rFonts w:ascii="Times New Roman" w:hAnsi="Times New Roman" w:cs="Times New Roman"/>
          <w:b/>
          <w:i/>
          <w:sz w:val="24"/>
          <w:szCs w:val="24"/>
        </w:rPr>
        <w:t>Практика 2. Знакомство с тремя парами ИВ Аватаров Синтеза 32 Синтеза ИВО.</w:t>
      </w:r>
    </w:p>
    <w:p w:rsidR="002B0216" w:rsidRDefault="002B0216" w:rsidP="0030553C">
      <w:pPr>
        <w:spacing w:after="0" w:line="240" w:lineRule="auto"/>
        <w:jc w:val="both"/>
        <w:rPr>
          <w:rFonts w:ascii="Times New Roman" w:hAnsi="Times New Roman" w:cs="Times New Roman"/>
          <w:b/>
          <w:i/>
          <w:sz w:val="24"/>
          <w:szCs w:val="24"/>
        </w:rPr>
      </w:pPr>
    </w:p>
    <w:p w:rsidR="002B0216" w:rsidRPr="0030553C" w:rsidRDefault="002B0216" w:rsidP="002B0216">
      <w:pPr>
        <w:spacing w:after="0" w:line="240" w:lineRule="auto"/>
        <w:jc w:val="both"/>
        <w:rPr>
          <w:rFonts w:ascii="Times New Roman" w:hAnsi="Times New Roman" w:cs="Times New Roman"/>
          <w:b/>
          <w:sz w:val="24"/>
          <w:szCs w:val="24"/>
        </w:rPr>
      </w:pPr>
      <w:r w:rsidRPr="0030553C">
        <w:rPr>
          <w:rFonts w:ascii="Times New Roman" w:hAnsi="Times New Roman" w:cs="Times New Roman"/>
          <w:b/>
          <w:sz w:val="24"/>
          <w:szCs w:val="24"/>
        </w:rPr>
        <w:t xml:space="preserve">Первый день, часть </w:t>
      </w:r>
      <w:r>
        <w:rPr>
          <w:rFonts w:ascii="Times New Roman" w:hAnsi="Times New Roman" w:cs="Times New Roman"/>
          <w:b/>
          <w:sz w:val="24"/>
          <w:szCs w:val="24"/>
        </w:rPr>
        <w:t>2</w:t>
      </w:r>
    </w:p>
    <w:p w:rsidR="002B0216" w:rsidRDefault="002B0216" w:rsidP="002B0216">
      <w:pPr>
        <w:spacing w:after="0" w:line="240" w:lineRule="auto"/>
        <w:jc w:val="both"/>
        <w:rPr>
          <w:szCs w:val="24"/>
        </w:rPr>
      </w:pPr>
    </w:p>
    <w:p w:rsidR="002B0216" w:rsidRDefault="002B0216"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00.02.42 </w:t>
      </w:r>
      <w:r w:rsidRPr="002B0216">
        <w:rPr>
          <w:rFonts w:ascii="Times New Roman" w:hAnsi="Times New Roman" w:cs="Times New Roman"/>
          <w:b/>
          <w:sz w:val="24"/>
          <w:szCs w:val="24"/>
        </w:rPr>
        <w:t>Эффект владения Синтезом</w:t>
      </w:r>
      <w:r>
        <w:rPr>
          <w:rFonts w:ascii="Times New Roman" w:hAnsi="Times New Roman" w:cs="Times New Roman"/>
          <w:sz w:val="24"/>
          <w:szCs w:val="24"/>
        </w:rPr>
        <w:t>. Видеть Синтез во всём. Ракурсом 32 Синтеза увидеть все Синтезы. Синтез – ключ к внутреннему миру.</w:t>
      </w:r>
    </w:p>
    <w:p w:rsidR="002B0216" w:rsidRDefault="002B0216"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00.06.14 ИВАС Кут Хуми видит Синтез Синтезов.</w:t>
      </w:r>
    </w:p>
    <w:p w:rsidR="002B0216" w:rsidRDefault="002B0216"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00.06.41 </w:t>
      </w:r>
      <w:r w:rsidRPr="002B0216">
        <w:rPr>
          <w:rFonts w:ascii="Times New Roman" w:hAnsi="Times New Roman" w:cs="Times New Roman"/>
          <w:b/>
          <w:sz w:val="24"/>
          <w:szCs w:val="24"/>
        </w:rPr>
        <w:t>Делопроизводство внутреннего мира</w:t>
      </w:r>
      <w:r>
        <w:rPr>
          <w:rFonts w:ascii="Times New Roman" w:hAnsi="Times New Roman" w:cs="Times New Roman"/>
          <w:sz w:val="24"/>
          <w:szCs w:val="24"/>
        </w:rPr>
        <w:t>. Иерархическая линия:</w:t>
      </w:r>
    </w:p>
    <w:p w:rsidR="002B0216" w:rsidRDefault="002B0216"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 ИВАС Валентин Ирина (общие дела)</w:t>
      </w:r>
    </w:p>
    <w:p w:rsidR="002B0216" w:rsidRDefault="002B0216"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Коллегия – ИВАС Анис Римма (</w:t>
      </w:r>
      <w:r w:rsidR="00E57574">
        <w:rPr>
          <w:rFonts w:ascii="Times New Roman" w:hAnsi="Times New Roman" w:cs="Times New Roman"/>
          <w:sz w:val="24"/>
          <w:szCs w:val="24"/>
        </w:rPr>
        <w:t>специфика дел</w:t>
      </w:r>
      <w:r>
        <w:rPr>
          <w:rFonts w:ascii="Times New Roman" w:hAnsi="Times New Roman" w:cs="Times New Roman"/>
          <w:sz w:val="24"/>
          <w:szCs w:val="24"/>
        </w:rPr>
        <w:t>)</w:t>
      </w:r>
    </w:p>
    <w:p w:rsidR="002B0216" w:rsidRDefault="002B0216"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Сектор</w:t>
      </w:r>
      <w:r w:rsidR="00E57574">
        <w:rPr>
          <w:rFonts w:ascii="Times New Roman" w:hAnsi="Times New Roman" w:cs="Times New Roman"/>
          <w:sz w:val="24"/>
          <w:szCs w:val="24"/>
        </w:rPr>
        <w:t xml:space="preserve"> – ИВАС Добрыня Рада </w:t>
      </w:r>
    </w:p>
    <w:p w:rsidR="00E57574" w:rsidRDefault="00E57574"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Иерархическая линия решения любого вопроса во внутреннем мире.</w:t>
      </w:r>
    </w:p>
    <w:p w:rsidR="007A434A" w:rsidRDefault="007A434A" w:rsidP="0030553C">
      <w:pPr>
        <w:spacing w:after="0" w:line="240" w:lineRule="auto"/>
        <w:jc w:val="both"/>
        <w:rPr>
          <w:rFonts w:ascii="Times New Roman" w:hAnsi="Times New Roman" w:cs="Times New Roman"/>
          <w:sz w:val="24"/>
          <w:szCs w:val="24"/>
        </w:rPr>
      </w:pPr>
      <w:r w:rsidRPr="007A434A">
        <w:rPr>
          <w:rFonts w:ascii="Times New Roman" w:hAnsi="Times New Roman" w:cs="Times New Roman"/>
          <w:b/>
          <w:sz w:val="24"/>
          <w:szCs w:val="24"/>
        </w:rPr>
        <w:t>1-й этап</w:t>
      </w:r>
      <w:r>
        <w:rPr>
          <w:rFonts w:ascii="Times New Roman" w:hAnsi="Times New Roman" w:cs="Times New Roman"/>
          <w:b/>
          <w:sz w:val="24"/>
          <w:szCs w:val="24"/>
        </w:rPr>
        <w:t xml:space="preserve"> – в Отдел</w:t>
      </w:r>
      <w:r w:rsidRPr="007A434A">
        <w:rPr>
          <w:rFonts w:ascii="Times New Roman" w:hAnsi="Times New Roman" w:cs="Times New Roman"/>
          <w:b/>
          <w:sz w:val="24"/>
          <w:szCs w:val="24"/>
        </w:rPr>
        <w:t>.</w:t>
      </w:r>
      <w:r>
        <w:rPr>
          <w:rFonts w:ascii="Times New Roman" w:hAnsi="Times New Roman" w:cs="Times New Roman"/>
          <w:sz w:val="24"/>
          <w:szCs w:val="24"/>
        </w:rPr>
        <w:t xml:space="preserve"> Становишься пред ИВАС в отделе и просишь направить к соответствующим ИВАС по конкретному делу. Можно запросить папку дел по этому вопросу (положение дел). Попросить у ИВАС компетентной помощи.</w:t>
      </w:r>
    </w:p>
    <w:p w:rsidR="007A434A" w:rsidRDefault="007A434A"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00.29.29 Дела – ими вершится наша судьба. Просить обучения решению дел Синтезом и Огнём.</w:t>
      </w:r>
    </w:p>
    <w:p w:rsidR="007A434A" w:rsidRDefault="007A434A"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00.40.21 </w:t>
      </w:r>
      <w:r w:rsidRPr="007A434A">
        <w:rPr>
          <w:rFonts w:ascii="Times New Roman" w:hAnsi="Times New Roman" w:cs="Times New Roman"/>
          <w:b/>
          <w:sz w:val="24"/>
          <w:szCs w:val="24"/>
        </w:rPr>
        <w:t>2-й этап – Коллегия</w:t>
      </w:r>
      <w:r>
        <w:rPr>
          <w:rFonts w:ascii="Times New Roman" w:hAnsi="Times New Roman" w:cs="Times New Roman"/>
          <w:b/>
          <w:sz w:val="24"/>
          <w:szCs w:val="24"/>
        </w:rPr>
        <w:t xml:space="preserve">. </w:t>
      </w:r>
      <w:r>
        <w:rPr>
          <w:rFonts w:ascii="Times New Roman" w:hAnsi="Times New Roman" w:cs="Times New Roman"/>
          <w:sz w:val="24"/>
          <w:szCs w:val="24"/>
        </w:rPr>
        <w:t>Включает специалитет, более плотный Синтез решения дел. Можно проситься на ночную подготовку.</w:t>
      </w:r>
    </w:p>
    <w:p w:rsidR="0090797D" w:rsidRDefault="0090797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00.49.59 </w:t>
      </w:r>
      <w:r w:rsidRPr="0090797D">
        <w:rPr>
          <w:rFonts w:ascii="Times New Roman" w:hAnsi="Times New Roman" w:cs="Times New Roman"/>
          <w:b/>
          <w:sz w:val="24"/>
          <w:szCs w:val="24"/>
        </w:rPr>
        <w:t>3-й этап – Сектор</w:t>
      </w:r>
      <w:r>
        <w:rPr>
          <w:rFonts w:ascii="Times New Roman" w:hAnsi="Times New Roman" w:cs="Times New Roman"/>
          <w:sz w:val="24"/>
          <w:szCs w:val="24"/>
        </w:rPr>
        <w:t>. Научаться выделять время для работы с внутренним миром. Сектор – специфика концентрации. Фиксация результата, репликация результата в физику.</w:t>
      </w:r>
    </w:p>
    <w:p w:rsidR="0090797D" w:rsidRDefault="0090797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01.03.04 Омеге нужно взаимодействовать. Но если что-то некорректное, можно не поддерживать не отцовское.</w:t>
      </w:r>
    </w:p>
    <w:p w:rsidR="0090797D" w:rsidRDefault="0090797D" w:rsidP="0030553C">
      <w:pPr>
        <w:spacing w:after="0" w:line="240" w:lineRule="auto"/>
        <w:jc w:val="both"/>
        <w:rPr>
          <w:rFonts w:ascii="Times New Roman" w:hAnsi="Times New Roman" w:cs="Times New Roman"/>
          <w:b/>
          <w:i/>
          <w:sz w:val="24"/>
          <w:szCs w:val="24"/>
        </w:rPr>
      </w:pPr>
      <w:r w:rsidRPr="0090797D">
        <w:rPr>
          <w:rFonts w:ascii="Times New Roman" w:hAnsi="Times New Roman" w:cs="Times New Roman"/>
          <w:b/>
          <w:i/>
          <w:color w:val="FF0000"/>
          <w:sz w:val="24"/>
          <w:szCs w:val="24"/>
        </w:rPr>
        <w:t>01.15.11-01.31.39</w:t>
      </w:r>
      <w:r w:rsidRPr="0090797D">
        <w:rPr>
          <w:rFonts w:ascii="Times New Roman" w:hAnsi="Times New Roman" w:cs="Times New Roman"/>
          <w:i/>
          <w:sz w:val="24"/>
          <w:szCs w:val="24"/>
        </w:rPr>
        <w:t xml:space="preserve"> </w:t>
      </w:r>
      <w:r w:rsidRPr="0090797D">
        <w:rPr>
          <w:rFonts w:ascii="Times New Roman" w:hAnsi="Times New Roman" w:cs="Times New Roman"/>
          <w:b/>
          <w:i/>
          <w:sz w:val="24"/>
          <w:szCs w:val="24"/>
        </w:rPr>
        <w:t>Практика 3. Стяжание Книги 32 Синтеза. Фиксация  инструмента Совершенное Учение.</w:t>
      </w:r>
    </w:p>
    <w:p w:rsidR="0090797D" w:rsidRDefault="0090797D" w:rsidP="0030553C">
      <w:pPr>
        <w:spacing w:after="0" w:line="240" w:lineRule="auto"/>
        <w:jc w:val="both"/>
        <w:rPr>
          <w:rFonts w:ascii="Times New Roman" w:hAnsi="Times New Roman" w:cs="Times New Roman"/>
          <w:b/>
          <w:i/>
          <w:sz w:val="24"/>
          <w:szCs w:val="24"/>
        </w:rPr>
      </w:pPr>
    </w:p>
    <w:p w:rsidR="0090797D" w:rsidRPr="0030553C" w:rsidRDefault="0090797D" w:rsidP="009079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Второ</w:t>
      </w:r>
      <w:r w:rsidRPr="0030553C">
        <w:rPr>
          <w:rFonts w:ascii="Times New Roman" w:hAnsi="Times New Roman" w:cs="Times New Roman"/>
          <w:b/>
          <w:sz w:val="24"/>
          <w:szCs w:val="24"/>
        </w:rPr>
        <w:t>й день, часть 1</w:t>
      </w:r>
    </w:p>
    <w:p w:rsidR="0090797D" w:rsidRDefault="0090797D" w:rsidP="0090797D">
      <w:pPr>
        <w:spacing w:after="0" w:line="240" w:lineRule="auto"/>
        <w:jc w:val="both"/>
        <w:rPr>
          <w:szCs w:val="24"/>
        </w:rPr>
      </w:pPr>
    </w:p>
    <w:p w:rsidR="0090797D" w:rsidRDefault="0090797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00.00.00 Ночная подготовка.</w:t>
      </w:r>
    </w:p>
    <w:p w:rsidR="0090797D" w:rsidRDefault="0090797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0012.54 Отдел, коллегия, сектор – для того, чтобы мы научились задавать вопросы. В исследовании нужно задавать большое количество вопросов, тогда внутренний мир активизируется.</w:t>
      </w:r>
    </w:p>
    <w:p w:rsidR="0090797D" w:rsidRDefault="0090797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00.17.03 Задача Ночной подготовки была была переходить в новое качество.</w:t>
      </w:r>
    </w:p>
    <w:p w:rsidR="0090797D" w:rsidRDefault="0090797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00.18.40 Специфика Омеги – сначала наращивает мощность во внутреннем мире, не сразу на физике будет результат. Омега живёт событийностью. Чем больше событий во внутреннем мире, тем быстрее проявления на физике.</w:t>
      </w:r>
    </w:p>
    <w:p w:rsidR="0090797D" w:rsidRDefault="0090797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00.22.11 В Ночной подготовке нас обучали выборке участия в событиях внутреннего мира.</w:t>
      </w:r>
    </w:p>
    <w:p w:rsidR="0090797D" w:rsidRDefault="0090797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00.25.49 Омега начинается с естества. Искусственные события она не поддерживает.</w:t>
      </w:r>
    </w:p>
    <w:p w:rsidR="0090797D" w:rsidRDefault="0090797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00.29.32 Омега замирает, если прокручиваешь прошлые события. Омега живёт естественностью, живым процессом.</w:t>
      </w:r>
    </w:p>
    <w:p w:rsidR="0090797D" w:rsidRDefault="0090797D"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00.31.41 Чем больше насытим </w:t>
      </w:r>
      <w:r w:rsidR="001F5967">
        <w:rPr>
          <w:rFonts w:ascii="Times New Roman" w:hAnsi="Times New Roman" w:cs="Times New Roman"/>
          <w:sz w:val="24"/>
          <w:szCs w:val="24"/>
        </w:rPr>
        <w:t xml:space="preserve">период </w:t>
      </w:r>
      <w:r>
        <w:rPr>
          <w:rFonts w:ascii="Times New Roman" w:hAnsi="Times New Roman" w:cs="Times New Roman"/>
          <w:sz w:val="24"/>
          <w:szCs w:val="24"/>
        </w:rPr>
        <w:t>Новогодни</w:t>
      </w:r>
      <w:r w:rsidR="001F5967">
        <w:rPr>
          <w:rFonts w:ascii="Times New Roman" w:hAnsi="Times New Roman" w:cs="Times New Roman"/>
          <w:sz w:val="24"/>
          <w:szCs w:val="24"/>
        </w:rPr>
        <w:t>х</w:t>
      </w:r>
      <w:r>
        <w:rPr>
          <w:rFonts w:ascii="Times New Roman" w:hAnsi="Times New Roman" w:cs="Times New Roman"/>
          <w:sz w:val="24"/>
          <w:szCs w:val="24"/>
        </w:rPr>
        <w:t xml:space="preserve"> </w:t>
      </w:r>
      <w:r w:rsidR="001F5967">
        <w:rPr>
          <w:rFonts w:ascii="Times New Roman" w:hAnsi="Times New Roman" w:cs="Times New Roman"/>
          <w:sz w:val="24"/>
          <w:szCs w:val="24"/>
        </w:rPr>
        <w:t>С</w:t>
      </w:r>
      <w:r>
        <w:rPr>
          <w:rFonts w:ascii="Times New Roman" w:hAnsi="Times New Roman" w:cs="Times New Roman"/>
          <w:sz w:val="24"/>
          <w:szCs w:val="24"/>
        </w:rPr>
        <w:t>тяжани</w:t>
      </w:r>
      <w:r w:rsidR="001F5967">
        <w:rPr>
          <w:rFonts w:ascii="Times New Roman" w:hAnsi="Times New Roman" w:cs="Times New Roman"/>
          <w:sz w:val="24"/>
          <w:szCs w:val="24"/>
        </w:rPr>
        <w:t>й событиями (личными программами стяжаний), тем быстрее будет расти мастерство Омеги, тем она будет активнее, живее и отдаст активность внутреннему миру.</w:t>
      </w:r>
    </w:p>
    <w:p w:rsidR="001F5967" w:rsidRDefault="001F5967"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00.37.34 Омега даёт состояние вышестоящих тел, эффект трансляции вышестоящего опыта в физическое тело. Нужно приучить себя в практиках просить прямую Репликацию в физическое тело естеством.</w:t>
      </w:r>
    </w:p>
    <w:p w:rsidR="001F5967" w:rsidRDefault="001F5967"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00.40.04 Когда достигаем в практиках чего-то, нужно включить Омегу и реплицировать опыт в физическое тело.</w:t>
      </w:r>
    </w:p>
    <w:p w:rsidR="001F5967" w:rsidRDefault="001F5967"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00.41.46 С точки зрения Омеги Внутреннее не может ошибиться, расшифровать не то. Расшифровываешь только своё.</w:t>
      </w:r>
    </w:p>
    <w:p w:rsidR="001F5967" w:rsidRDefault="001F5967"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00.43.33 Перестать блокировать способности Омеги.</w:t>
      </w:r>
    </w:p>
    <w:p w:rsidR="001F5967" w:rsidRDefault="001F5967"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00.45.41 К каждому Синтезу должен быть запрос. Так как на запрос идёт запись Синтеза.</w:t>
      </w:r>
    </w:p>
    <w:p w:rsidR="001F5967" w:rsidRDefault="001F5967"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00.51.51 Посканировать, насколько есть интерес к Синтезу, к Отцу во внутреннем мире.</w:t>
      </w:r>
    </w:p>
    <w:p w:rsidR="001F5967" w:rsidRDefault="001F5967"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00.53.21 Взросление – формирование устойчивого интереса к чему-то.</w:t>
      </w:r>
    </w:p>
    <w:p w:rsidR="001F5967" w:rsidRDefault="001F5967"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00.58.17 У Омеги способность перезаписывать запросы.</w:t>
      </w:r>
    </w:p>
    <w:p w:rsidR="001F5967" w:rsidRPr="001F5967" w:rsidRDefault="001F5967" w:rsidP="0030553C">
      <w:pPr>
        <w:spacing w:after="0" w:line="240" w:lineRule="auto"/>
        <w:jc w:val="both"/>
        <w:rPr>
          <w:rFonts w:ascii="Times New Roman" w:hAnsi="Times New Roman" w:cs="Times New Roman"/>
          <w:i/>
          <w:sz w:val="24"/>
          <w:szCs w:val="24"/>
        </w:rPr>
      </w:pPr>
      <w:r w:rsidRPr="001F5967">
        <w:rPr>
          <w:rFonts w:ascii="Times New Roman" w:hAnsi="Times New Roman" w:cs="Times New Roman"/>
          <w:b/>
          <w:i/>
          <w:color w:val="FF0000"/>
          <w:sz w:val="24"/>
          <w:szCs w:val="24"/>
        </w:rPr>
        <w:t>01.13.46-01.47.57</w:t>
      </w:r>
      <w:r w:rsidRPr="001F5967">
        <w:rPr>
          <w:rFonts w:ascii="Times New Roman" w:hAnsi="Times New Roman" w:cs="Times New Roman"/>
          <w:i/>
          <w:sz w:val="24"/>
          <w:szCs w:val="24"/>
        </w:rPr>
        <w:t xml:space="preserve"> </w:t>
      </w:r>
      <w:r w:rsidRPr="001F5967">
        <w:rPr>
          <w:rFonts w:ascii="Times New Roman" w:hAnsi="Times New Roman" w:cs="Times New Roman"/>
          <w:b/>
          <w:i/>
          <w:sz w:val="24"/>
          <w:szCs w:val="24"/>
        </w:rPr>
        <w:t>Практика 4. Тренинг с ИВАС Кут Хуми Фаинь. Стяжание инструмента Иерархическая Логика.</w:t>
      </w:r>
    </w:p>
    <w:p w:rsidR="001F5967" w:rsidRDefault="001F5967"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01.48.06 </w:t>
      </w:r>
      <w:r w:rsidRPr="001F5967">
        <w:rPr>
          <w:rFonts w:ascii="Times New Roman" w:hAnsi="Times New Roman" w:cs="Times New Roman"/>
          <w:b/>
          <w:sz w:val="24"/>
          <w:szCs w:val="24"/>
        </w:rPr>
        <w:t>Учение Синтеза</w:t>
      </w:r>
      <w:r>
        <w:rPr>
          <w:rFonts w:ascii="Times New Roman" w:hAnsi="Times New Roman" w:cs="Times New Roman"/>
          <w:sz w:val="24"/>
          <w:szCs w:val="24"/>
        </w:rPr>
        <w:t xml:space="preserve">. </w:t>
      </w:r>
      <w:r w:rsidR="00602C2E">
        <w:rPr>
          <w:rFonts w:ascii="Times New Roman" w:hAnsi="Times New Roman" w:cs="Times New Roman"/>
          <w:sz w:val="24"/>
          <w:szCs w:val="24"/>
        </w:rPr>
        <w:t>Задача была потренироваться учением Синтеза.. Хорошая работа идёт с Книгами Синтеза, формируется состояние наученности.</w:t>
      </w:r>
    </w:p>
    <w:p w:rsidR="00602C2E" w:rsidRDefault="00602C2E"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01.56.34 Совершенное Учение материализует науку во внутреннем мире </w:t>
      </w:r>
      <w:r w:rsidRPr="00602C2E">
        <w:rPr>
          <w:rFonts w:ascii="Times New Roman" w:hAnsi="Times New Roman" w:cs="Times New Roman"/>
          <w:i/>
          <w:sz w:val="24"/>
          <w:szCs w:val="24"/>
        </w:rPr>
        <w:t>(рис.1).</w:t>
      </w:r>
      <w:r>
        <w:rPr>
          <w:rFonts w:ascii="Times New Roman" w:hAnsi="Times New Roman" w:cs="Times New Roman"/>
          <w:sz w:val="24"/>
          <w:szCs w:val="24"/>
        </w:rPr>
        <w:t xml:space="preserve"> Совершенное Учение помогает осваивать науки ИВ Аватаров Синтеза.</w:t>
      </w:r>
    </w:p>
    <w:p w:rsidR="005013E8" w:rsidRDefault="00602C2E"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Совершенное Учение Синтеза</w:t>
      </w:r>
      <w:r w:rsidR="005013E8">
        <w:rPr>
          <w:rFonts w:ascii="Times New Roman" w:hAnsi="Times New Roman" w:cs="Times New Roman"/>
          <w:sz w:val="24"/>
          <w:szCs w:val="24"/>
        </w:rPr>
        <w:t>:</w:t>
      </w:r>
    </w:p>
    <w:p w:rsidR="005013E8" w:rsidRDefault="005013E8"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02C2E">
        <w:rPr>
          <w:rFonts w:ascii="Times New Roman" w:hAnsi="Times New Roman" w:cs="Times New Roman"/>
          <w:sz w:val="24"/>
          <w:szCs w:val="24"/>
        </w:rPr>
        <w:t xml:space="preserve"> синтез всех наук, </w:t>
      </w:r>
    </w:p>
    <w:p w:rsidR="00602C2E" w:rsidRDefault="005013E8"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2C2E">
        <w:rPr>
          <w:rFonts w:ascii="Times New Roman" w:hAnsi="Times New Roman" w:cs="Times New Roman"/>
          <w:sz w:val="24"/>
          <w:szCs w:val="24"/>
        </w:rPr>
        <w:t>помогает осваивать все материалы Синтеза</w:t>
      </w:r>
      <w:r>
        <w:rPr>
          <w:rFonts w:ascii="Times New Roman" w:hAnsi="Times New Roman" w:cs="Times New Roman"/>
          <w:sz w:val="24"/>
          <w:szCs w:val="24"/>
        </w:rPr>
        <w:t>,</w:t>
      </w:r>
    </w:p>
    <w:p w:rsidR="005013E8" w:rsidRDefault="005013E8" w:rsidP="0030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включать в цельность разного порядка.</w:t>
      </w:r>
    </w:p>
    <w:p w:rsidR="005013E8" w:rsidRDefault="005013E8" w:rsidP="0030553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02.02.52 </w:t>
      </w:r>
      <w:r w:rsidRPr="005013E8">
        <w:rPr>
          <w:rFonts w:ascii="Times New Roman" w:hAnsi="Times New Roman" w:cs="Times New Roman"/>
          <w:b/>
          <w:sz w:val="24"/>
          <w:szCs w:val="24"/>
        </w:rPr>
        <w:t>Синтез – это когда ты учитываешь всё.</w:t>
      </w:r>
      <w:r>
        <w:rPr>
          <w:rFonts w:ascii="Times New Roman" w:hAnsi="Times New Roman" w:cs="Times New Roman"/>
          <w:b/>
          <w:sz w:val="24"/>
          <w:szCs w:val="24"/>
        </w:rPr>
        <w:t xml:space="preserve"> Синтезом ИВО можно всё.</w:t>
      </w:r>
    </w:p>
    <w:p w:rsidR="005013E8" w:rsidRPr="005013E8" w:rsidRDefault="005013E8" w:rsidP="0030553C">
      <w:pPr>
        <w:spacing w:after="0" w:line="240" w:lineRule="auto"/>
        <w:jc w:val="both"/>
        <w:rPr>
          <w:rFonts w:ascii="Times New Roman" w:hAnsi="Times New Roman" w:cs="Times New Roman"/>
          <w:sz w:val="24"/>
          <w:szCs w:val="24"/>
        </w:rPr>
      </w:pPr>
      <w:r w:rsidRPr="005013E8">
        <w:rPr>
          <w:rFonts w:ascii="Times New Roman" w:hAnsi="Times New Roman" w:cs="Times New Roman"/>
          <w:sz w:val="24"/>
          <w:szCs w:val="24"/>
        </w:rPr>
        <w:lastRenderedPageBreak/>
        <w:t>02.06.25 Инструмент</w:t>
      </w:r>
      <w:r>
        <w:rPr>
          <w:rFonts w:ascii="Times New Roman" w:hAnsi="Times New Roman" w:cs="Times New Roman"/>
          <w:sz w:val="24"/>
          <w:szCs w:val="24"/>
        </w:rPr>
        <w:t xml:space="preserve"> Учение Синтеза даёт возможность посмотреть на всё и сразу, как ИВО смотрит Синтезом на всё и сразу. Синтез непоследователен. В Огне есть последовательность</w:t>
      </w:r>
    </w:p>
    <w:p w:rsidR="00602C2E" w:rsidRPr="001F5967" w:rsidRDefault="00602C2E" w:rsidP="00602C2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38425" cy="2509585"/>
            <wp:effectExtent l="19050" t="0" r="9525" b="0"/>
            <wp:docPr id="1" name="Рисунок 1" descr="G:\с диска С\2 КУРС КУЗЬМИНА Ю\32 Синтез ИВО\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диска С\2 КУРС КУЗЬМИНА Ю\32 Синтез ИВО\рис 1.jpg"/>
                    <pic:cNvPicPr>
                      <a:picLocks noChangeAspect="1" noChangeArrowheads="1"/>
                    </pic:cNvPicPr>
                  </pic:nvPicPr>
                  <pic:blipFill>
                    <a:blip r:embed="rId8" cstate="print"/>
                    <a:srcRect/>
                    <a:stretch>
                      <a:fillRect/>
                    </a:stretch>
                  </pic:blipFill>
                  <pic:spPr bwMode="auto">
                    <a:xfrm>
                      <a:off x="0" y="0"/>
                      <a:ext cx="2644375" cy="2515244"/>
                    </a:xfrm>
                    <a:prstGeom prst="rect">
                      <a:avLst/>
                    </a:prstGeom>
                    <a:noFill/>
                    <a:ln w="9525">
                      <a:noFill/>
                      <a:miter lim="800000"/>
                      <a:headEnd/>
                      <a:tailEnd/>
                    </a:ln>
                  </pic:spPr>
                </pic:pic>
              </a:graphicData>
            </a:graphic>
          </wp:inline>
        </w:drawing>
      </w:r>
    </w:p>
    <w:p w:rsidR="00835D9D" w:rsidRDefault="00602C2E" w:rsidP="00602C2E">
      <w:pPr>
        <w:spacing w:after="0" w:line="240" w:lineRule="auto"/>
        <w:jc w:val="center"/>
        <w:rPr>
          <w:rFonts w:ascii="Times New Roman" w:hAnsi="Times New Roman" w:cs="Times New Roman"/>
          <w:i/>
          <w:sz w:val="24"/>
          <w:szCs w:val="24"/>
        </w:rPr>
      </w:pPr>
      <w:r w:rsidRPr="00602C2E">
        <w:rPr>
          <w:rFonts w:ascii="Times New Roman" w:hAnsi="Times New Roman" w:cs="Times New Roman"/>
          <w:i/>
          <w:sz w:val="24"/>
          <w:szCs w:val="24"/>
        </w:rPr>
        <w:t xml:space="preserve">Рисунок </w:t>
      </w:r>
      <w:r>
        <w:rPr>
          <w:rFonts w:ascii="Times New Roman" w:hAnsi="Times New Roman" w:cs="Times New Roman"/>
          <w:i/>
          <w:sz w:val="24"/>
          <w:szCs w:val="24"/>
        </w:rPr>
        <w:t>1</w:t>
      </w:r>
    </w:p>
    <w:p w:rsidR="005013E8" w:rsidRDefault="005013E8" w:rsidP="0050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02.12.32 Мастерство Омеги – следование к следующей цельности.</w:t>
      </w:r>
    </w:p>
    <w:p w:rsidR="005013E8" w:rsidRDefault="005013E8" w:rsidP="0050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02.16.52 Совершенное Учение Синтеза формирует тягу внутреннего мира к новому. Можно распахтать интерес исследователя.</w:t>
      </w:r>
    </w:p>
    <w:p w:rsidR="005013E8" w:rsidRDefault="005013E8" w:rsidP="0050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02.17.56 Почему нет развития – внутренний мир не заинтересован.</w:t>
      </w:r>
    </w:p>
    <w:p w:rsidR="005013E8" w:rsidRDefault="005013E8" w:rsidP="0050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02.19.24 Учение Синтеза сформирует среду для выработки запроса. Для Омеги важно, чтобы запрос вырабатывался естественно.</w:t>
      </w:r>
    </w:p>
    <w:p w:rsidR="005013E8" w:rsidRDefault="005013E8" w:rsidP="0050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02.24.29 Стать Омеги – организация среды, чтобы примагничивалось всё необходимое. Омега обучает статности. Все Отцовские программы в Омеге, значит не будешь искусственно притягивать какие-либо условия.</w:t>
      </w:r>
    </w:p>
    <w:p w:rsidR="005013E8" w:rsidRDefault="005013E8" w:rsidP="0050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02.37.19 Глубинная работа Учения Синтеза переплавляет связи, меняет мозговую деятельность.</w:t>
      </w:r>
    </w:p>
    <w:p w:rsidR="005013E8" w:rsidRDefault="005013E8" w:rsidP="0050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02.40.16 Всё новое выявляется частью Совершенство Синтеза.</w:t>
      </w:r>
    </w:p>
    <w:p w:rsidR="005013E8" w:rsidRDefault="005013E8" w:rsidP="005013E8">
      <w:pPr>
        <w:spacing w:after="0" w:line="240" w:lineRule="auto"/>
        <w:jc w:val="both"/>
        <w:rPr>
          <w:rFonts w:ascii="Times New Roman" w:hAnsi="Times New Roman" w:cs="Times New Roman"/>
          <w:i/>
          <w:sz w:val="24"/>
          <w:szCs w:val="24"/>
        </w:rPr>
      </w:pPr>
      <w:r w:rsidRPr="005013E8">
        <w:rPr>
          <w:rFonts w:ascii="Times New Roman" w:hAnsi="Times New Roman" w:cs="Times New Roman"/>
          <w:b/>
          <w:i/>
          <w:color w:val="FF0000"/>
          <w:sz w:val="24"/>
          <w:szCs w:val="24"/>
        </w:rPr>
        <w:t>02.43.20-03.15.07</w:t>
      </w:r>
      <w:r w:rsidRPr="005013E8">
        <w:rPr>
          <w:rFonts w:ascii="Times New Roman" w:hAnsi="Times New Roman" w:cs="Times New Roman"/>
          <w:i/>
          <w:sz w:val="24"/>
          <w:szCs w:val="24"/>
        </w:rPr>
        <w:t xml:space="preserve"> </w:t>
      </w:r>
      <w:r w:rsidRPr="005013E8">
        <w:rPr>
          <w:rFonts w:ascii="Times New Roman" w:hAnsi="Times New Roman" w:cs="Times New Roman"/>
          <w:b/>
          <w:i/>
          <w:sz w:val="24"/>
          <w:szCs w:val="24"/>
        </w:rPr>
        <w:t>Практика 5. Стяжание части Совершенство Синтеза ИВО</w:t>
      </w:r>
      <w:r w:rsidRPr="005013E8">
        <w:rPr>
          <w:rFonts w:ascii="Times New Roman" w:hAnsi="Times New Roman" w:cs="Times New Roman"/>
          <w:i/>
          <w:sz w:val="24"/>
          <w:szCs w:val="24"/>
        </w:rPr>
        <w:t>.</w:t>
      </w:r>
    </w:p>
    <w:p w:rsidR="005013E8" w:rsidRDefault="005013E8" w:rsidP="005013E8">
      <w:pPr>
        <w:spacing w:after="0" w:line="240" w:lineRule="auto"/>
        <w:jc w:val="both"/>
        <w:rPr>
          <w:rFonts w:ascii="Times New Roman" w:hAnsi="Times New Roman" w:cs="Times New Roman"/>
          <w:sz w:val="24"/>
          <w:szCs w:val="24"/>
        </w:rPr>
      </w:pPr>
    </w:p>
    <w:p w:rsidR="005013E8" w:rsidRDefault="005013E8" w:rsidP="005013E8">
      <w:pPr>
        <w:spacing w:after="0" w:line="240" w:lineRule="auto"/>
        <w:jc w:val="both"/>
        <w:rPr>
          <w:rFonts w:ascii="Times New Roman" w:hAnsi="Times New Roman" w:cs="Times New Roman"/>
          <w:b/>
          <w:sz w:val="24"/>
          <w:szCs w:val="24"/>
        </w:rPr>
      </w:pPr>
      <w:r w:rsidRPr="005013E8">
        <w:rPr>
          <w:rFonts w:ascii="Times New Roman" w:hAnsi="Times New Roman" w:cs="Times New Roman"/>
          <w:b/>
          <w:sz w:val="24"/>
          <w:szCs w:val="24"/>
        </w:rPr>
        <w:t>Второй день, часть 2</w:t>
      </w:r>
    </w:p>
    <w:p w:rsidR="005013E8" w:rsidRDefault="005013E8" w:rsidP="005013E8">
      <w:pPr>
        <w:spacing w:after="0" w:line="240" w:lineRule="auto"/>
        <w:jc w:val="both"/>
        <w:rPr>
          <w:rFonts w:ascii="Times New Roman" w:hAnsi="Times New Roman" w:cs="Times New Roman"/>
          <w:b/>
          <w:sz w:val="24"/>
          <w:szCs w:val="24"/>
        </w:rPr>
      </w:pPr>
    </w:p>
    <w:p w:rsidR="005013E8" w:rsidRDefault="0084534C" w:rsidP="0084534C">
      <w:pPr>
        <w:pStyle w:val="a5"/>
        <w:spacing w:after="0" w:line="240" w:lineRule="auto"/>
        <w:ind w:left="0"/>
        <w:jc w:val="both"/>
        <w:rPr>
          <w:b/>
          <w:szCs w:val="24"/>
        </w:rPr>
      </w:pPr>
      <w:r>
        <w:rPr>
          <w:szCs w:val="24"/>
        </w:rPr>
        <w:t xml:space="preserve">00.00.00 </w:t>
      </w:r>
      <w:r w:rsidR="005013E8" w:rsidRPr="0084534C">
        <w:rPr>
          <w:b/>
          <w:szCs w:val="24"/>
        </w:rPr>
        <w:t xml:space="preserve">В течение месяца возжигаться </w:t>
      </w:r>
      <w:r w:rsidRPr="0084534C">
        <w:rPr>
          <w:b/>
          <w:szCs w:val="24"/>
        </w:rPr>
        <w:t>С</w:t>
      </w:r>
      <w:r w:rsidR="005013E8" w:rsidRPr="0084534C">
        <w:rPr>
          <w:b/>
          <w:szCs w:val="24"/>
        </w:rPr>
        <w:t>овершенством Синтеза 8-рицы. Задуматься, какие Совершенства</w:t>
      </w:r>
      <w:r w:rsidRPr="0084534C">
        <w:rPr>
          <w:b/>
          <w:szCs w:val="24"/>
        </w:rPr>
        <w:t xml:space="preserve"> хотим наработать, чего, в чём.</w:t>
      </w:r>
    </w:p>
    <w:p w:rsidR="0084534C" w:rsidRDefault="0084534C" w:rsidP="0084534C">
      <w:pPr>
        <w:pStyle w:val="a5"/>
        <w:spacing w:after="0" w:line="240" w:lineRule="auto"/>
        <w:ind w:left="0"/>
        <w:jc w:val="both"/>
        <w:rPr>
          <w:szCs w:val="24"/>
        </w:rPr>
      </w:pPr>
      <w:r>
        <w:rPr>
          <w:szCs w:val="24"/>
        </w:rPr>
        <w:t>00.02.48 В практике зафиксировалась 4-рица с точки зрения Совершенства Синтеза:</w:t>
      </w:r>
    </w:p>
    <w:p w:rsidR="0084534C" w:rsidRDefault="0084534C" w:rsidP="0084534C">
      <w:pPr>
        <w:pStyle w:val="a5"/>
        <w:spacing w:after="0" w:line="240" w:lineRule="auto"/>
        <w:ind w:left="0"/>
        <w:jc w:val="both"/>
        <w:rPr>
          <w:szCs w:val="24"/>
        </w:rPr>
      </w:pPr>
      <w:r>
        <w:rPr>
          <w:szCs w:val="24"/>
        </w:rPr>
        <w:t>Часть – Дело</w:t>
      </w:r>
    </w:p>
    <w:p w:rsidR="0084534C" w:rsidRDefault="0084534C" w:rsidP="0084534C">
      <w:pPr>
        <w:pStyle w:val="a5"/>
        <w:spacing w:after="0" w:line="240" w:lineRule="auto"/>
        <w:ind w:left="0"/>
        <w:jc w:val="both"/>
        <w:rPr>
          <w:szCs w:val="24"/>
        </w:rPr>
      </w:pPr>
      <w:r>
        <w:rPr>
          <w:szCs w:val="24"/>
        </w:rPr>
        <w:t>Система – Дееспособность</w:t>
      </w:r>
    </w:p>
    <w:p w:rsidR="0084534C" w:rsidRDefault="0084534C" w:rsidP="0084534C">
      <w:pPr>
        <w:pStyle w:val="a5"/>
        <w:spacing w:after="0" w:line="240" w:lineRule="auto"/>
        <w:ind w:left="0"/>
        <w:jc w:val="both"/>
        <w:rPr>
          <w:szCs w:val="24"/>
        </w:rPr>
      </w:pPr>
      <w:r>
        <w:rPr>
          <w:szCs w:val="24"/>
        </w:rPr>
        <w:t>Аппарат – Действенность</w:t>
      </w:r>
    </w:p>
    <w:p w:rsidR="0084534C" w:rsidRDefault="0084534C" w:rsidP="0084534C">
      <w:pPr>
        <w:pStyle w:val="a5"/>
        <w:spacing w:after="0" w:line="240" w:lineRule="auto"/>
        <w:ind w:left="0"/>
        <w:jc w:val="both"/>
        <w:rPr>
          <w:szCs w:val="24"/>
        </w:rPr>
      </w:pPr>
      <w:r>
        <w:rPr>
          <w:szCs w:val="24"/>
        </w:rPr>
        <w:t>Частность – Деяние</w:t>
      </w:r>
    </w:p>
    <w:p w:rsidR="0084534C" w:rsidRDefault="0084534C" w:rsidP="0084534C">
      <w:pPr>
        <w:pStyle w:val="a5"/>
        <w:spacing w:after="0" w:line="240" w:lineRule="auto"/>
        <w:ind w:left="0"/>
        <w:jc w:val="both"/>
        <w:rPr>
          <w:szCs w:val="24"/>
        </w:rPr>
      </w:pPr>
      <w:r>
        <w:rPr>
          <w:szCs w:val="24"/>
        </w:rPr>
        <w:t>00.08.25 Любую часть разложить этой 4-рицей.</w:t>
      </w:r>
    </w:p>
    <w:p w:rsidR="0084534C" w:rsidRDefault="0084534C" w:rsidP="0084534C">
      <w:pPr>
        <w:pStyle w:val="a5"/>
        <w:spacing w:after="0" w:line="240" w:lineRule="auto"/>
        <w:ind w:left="0"/>
        <w:jc w:val="both"/>
        <w:rPr>
          <w:szCs w:val="24"/>
        </w:rPr>
      </w:pPr>
      <w:r>
        <w:rPr>
          <w:szCs w:val="24"/>
        </w:rPr>
        <w:t>00.09.36</w:t>
      </w:r>
      <w:r w:rsidRPr="0084534C">
        <w:rPr>
          <w:szCs w:val="24"/>
        </w:rPr>
        <w:t xml:space="preserve"> </w:t>
      </w:r>
      <w:r>
        <w:rPr>
          <w:szCs w:val="24"/>
        </w:rPr>
        <w:t>С точки зрения Омеги:</w:t>
      </w:r>
    </w:p>
    <w:p w:rsidR="0084534C" w:rsidRDefault="0084534C" w:rsidP="0084534C">
      <w:pPr>
        <w:pStyle w:val="a5"/>
        <w:spacing w:after="0" w:line="240" w:lineRule="auto"/>
        <w:ind w:left="0"/>
        <w:jc w:val="both"/>
        <w:rPr>
          <w:szCs w:val="24"/>
        </w:rPr>
      </w:pPr>
      <w:r>
        <w:rPr>
          <w:szCs w:val="24"/>
        </w:rPr>
        <w:t>Часть – Накал</w:t>
      </w:r>
    </w:p>
    <w:p w:rsidR="0084534C" w:rsidRDefault="0084534C" w:rsidP="0084534C">
      <w:pPr>
        <w:pStyle w:val="a5"/>
        <w:spacing w:after="0" w:line="240" w:lineRule="auto"/>
        <w:ind w:left="0"/>
        <w:jc w:val="both"/>
        <w:rPr>
          <w:szCs w:val="24"/>
        </w:rPr>
      </w:pPr>
      <w:r>
        <w:rPr>
          <w:szCs w:val="24"/>
        </w:rPr>
        <w:t>Система – Цельность (Синтез)</w:t>
      </w:r>
    </w:p>
    <w:p w:rsidR="0084534C" w:rsidRDefault="0084534C" w:rsidP="0084534C">
      <w:pPr>
        <w:pStyle w:val="a5"/>
        <w:spacing w:after="0" w:line="240" w:lineRule="auto"/>
        <w:ind w:left="0"/>
        <w:jc w:val="both"/>
        <w:rPr>
          <w:szCs w:val="24"/>
        </w:rPr>
      </w:pPr>
      <w:r>
        <w:rPr>
          <w:szCs w:val="24"/>
        </w:rPr>
        <w:t>Аппарат – Огненные связи (качество,</w:t>
      </w:r>
      <w:r w:rsidRPr="0084534C">
        <w:rPr>
          <w:szCs w:val="24"/>
        </w:rPr>
        <w:t xml:space="preserve"> </w:t>
      </w:r>
      <w:r>
        <w:rPr>
          <w:szCs w:val="24"/>
        </w:rPr>
        <w:t>количество)</w:t>
      </w:r>
    </w:p>
    <w:p w:rsidR="0084534C" w:rsidRDefault="0084534C" w:rsidP="0084534C">
      <w:pPr>
        <w:pStyle w:val="a5"/>
        <w:spacing w:after="0" w:line="240" w:lineRule="auto"/>
        <w:ind w:left="0"/>
        <w:jc w:val="both"/>
        <w:rPr>
          <w:szCs w:val="24"/>
        </w:rPr>
      </w:pPr>
      <w:r>
        <w:rPr>
          <w:szCs w:val="24"/>
        </w:rPr>
        <w:t>Частность – Ресурс (результат).</w:t>
      </w:r>
    </w:p>
    <w:p w:rsidR="0084534C" w:rsidRDefault="0084534C" w:rsidP="0084534C">
      <w:pPr>
        <w:pStyle w:val="a5"/>
        <w:spacing w:after="0" w:line="240" w:lineRule="auto"/>
        <w:ind w:left="0"/>
        <w:jc w:val="both"/>
        <w:rPr>
          <w:szCs w:val="24"/>
        </w:rPr>
      </w:pPr>
      <w:r>
        <w:rPr>
          <w:szCs w:val="24"/>
        </w:rPr>
        <w:t>00.31.12 Омега учит накаляться, расщеплять Синтез на связи, которые выводят на ресурсообразование.</w:t>
      </w:r>
    </w:p>
    <w:p w:rsidR="0084534C" w:rsidRDefault="0084534C" w:rsidP="0084534C">
      <w:pPr>
        <w:pStyle w:val="a5"/>
        <w:spacing w:after="0" w:line="240" w:lineRule="auto"/>
        <w:ind w:left="0"/>
        <w:jc w:val="both"/>
        <w:rPr>
          <w:szCs w:val="24"/>
        </w:rPr>
      </w:pPr>
      <w:r>
        <w:rPr>
          <w:szCs w:val="24"/>
        </w:rPr>
        <w:t>00.34.35 Совершенство Синтеза будоражит внутренний мир, выискивает не работающие части, системы, аппараты, частности и доводит их до активности.</w:t>
      </w:r>
    </w:p>
    <w:p w:rsidR="0084534C" w:rsidRDefault="0084534C" w:rsidP="0084534C">
      <w:pPr>
        <w:pStyle w:val="a5"/>
        <w:spacing w:after="0" w:line="240" w:lineRule="auto"/>
        <w:ind w:left="0"/>
        <w:jc w:val="both"/>
        <w:rPr>
          <w:szCs w:val="24"/>
        </w:rPr>
      </w:pPr>
      <w:r>
        <w:rPr>
          <w:szCs w:val="24"/>
        </w:rPr>
        <w:lastRenderedPageBreak/>
        <w:t>00.35.37 Чтобы не было напряжения, нужно самим выявлять и занимать</w:t>
      </w:r>
      <w:r w:rsidRPr="0084534C">
        <w:rPr>
          <w:szCs w:val="24"/>
        </w:rPr>
        <w:t xml:space="preserve"> </w:t>
      </w:r>
      <w:r>
        <w:rPr>
          <w:szCs w:val="24"/>
        </w:rPr>
        <w:t>части, системы, аппараты, частности.</w:t>
      </w:r>
    </w:p>
    <w:p w:rsidR="0084534C" w:rsidRPr="0084534C" w:rsidRDefault="0084534C" w:rsidP="0084534C">
      <w:pPr>
        <w:pStyle w:val="a5"/>
        <w:spacing w:after="0" w:line="240" w:lineRule="auto"/>
        <w:ind w:left="0"/>
        <w:jc w:val="both"/>
        <w:rPr>
          <w:b/>
          <w:i/>
          <w:szCs w:val="24"/>
        </w:rPr>
      </w:pPr>
      <w:r w:rsidRPr="0084534C">
        <w:rPr>
          <w:b/>
          <w:i/>
          <w:color w:val="FF0000"/>
          <w:szCs w:val="24"/>
        </w:rPr>
        <w:t>00.49.51-01.21.09</w:t>
      </w:r>
      <w:r w:rsidRPr="0084534C">
        <w:rPr>
          <w:i/>
          <w:szCs w:val="24"/>
        </w:rPr>
        <w:t xml:space="preserve"> </w:t>
      </w:r>
      <w:r w:rsidRPr="0084534C">
        <w:rPr>
          <w:b/>
          <w:i/>
          <w:szCs w:val="24"/>
        </w:rPr>
        <w:t>Практика 6. Стяжание Метагалактического Экстремического тела синтезом 32-х Метагалактик.</w:t>
      </w:r>
    </w:p>
    <w:p w:rsidR="0084534C" w:rsidRDefault="0084534C" w:rsidP="0084534C">
      <w:pPr>
        <w:pStyle w:val="a5"/>
        <w:spacing w:after="0" w:line="240" w:lineRule="auto"/>
        <w:ind w:left="0"/>
        <w:jc w:val="both"/>
        <w:rPr>
          <w:szCs w:val="24"/>
        </w:rPr>
      </w:pPr>
      <w:r>
        <w:rPr>
          <w:szCs w:val="24"/>
        </w:rPr>
        <w:t>01.21.50 Репликация – прямая запись от ИВО</w:t>
      </w:r>
      <w:r w:rsidR="00EE03F3">
        <w:rPr>
          <w:szCs w:val="24"/>
        </w:rPr>
        <w:t xml:space="preserve"> в физическое тело.</w:t>
      </w:r>
    </w:p>
    <w:p w:rsidR="00EE03F3" w:rsidRDefault="00EE03F3" w:rsidP="0084534C">
      <w:pPr>
        <w:pStyle w:val="a5"/>
        <w:spacing w:after="0" w:line="240" w:lineRule="auto"/>
        <w:ind w:left="0"/>
        <w:jc w:val="both"/>
        <w:rPr>
          <w:szCs w:val="24"/>
        </w:rPr>
      </w:pPr>
      <w:r>
        <w:rPr>
          <w:szCs w:val="24"/>
        </w:rPr>
        <w:t xml:space="preserve">01.23.31 </w:t>
      </w:r>
      <w:r w:rsidRPr="00EE03F3">
        <w:rPr>
          <w:b/>
          <w:szCs w:val="24"/>
        </w:rPr>
        <w:t>Экстремика</w:t>
      </w:r>
      <w:r>
        <w:rPr>
          <w:szCs w:val="24"/>
        </w:rPr>
        <w:t xml:space="preserve"> бережно собирается, даёт взрыв-скачок на другой уровень развития. Это её антиномичность.</w:t>
      </w:r>
    </w:p>
    <w:p w:rsidR="00EE03F3" w:rsidRDefault="00EE03F3" w:rsidP="0084534C">
      <w:pPr>
        <w:pStyle w:val="a5"/>
        <w:spacing w:after="0" w:line="240" w:lineRule="auto"/>
        <w:ind w:left="0"/>
        <w:jc w:val="both"/>
        <w:rPr>
          <w:b/>
          <w:szCs w:val="24"/>
        </w:rPr>
      </w:pPr>
      <w:r>
        <w:rPr>
          <w:szCs w:val="24"/>
        </w:rPr>
        <w:t xml:space="preserve">01.33.18 Экстремикой хорошо завершать, она достраивает. </w:t>
      </w:r>
      <w:r w:rsidRPr="00EE03F3">
        <w:rPr>
          <w:b/>
          <w:szCs w:val="24"/>
        </w:rPr>
        <w:t>Пообучаться у ИВАС Аниса Риммы процессу завершения</w:t>
      </w:r>
      <w:r>
        <w:rPr>
          <w:b/>
          <w:szCs w:val="24"/>
        </w:rPr>
        <w:t xml:space="preserve"> дел</w:t>
      </w:r>
      <w:r w:rsidRPr="00EE03F3">
        <w:rPr>
          <w:b/>
          <w:szCs w:val="24"/>
        </w:rPr>
        <w:t>.</w:t>
      </w:r>
      <w:r>
        <w:rPr>
          <w:b/>
          <w:szCs w:val="24"/>
        </w:rPr>
        <w:t xml:space="preserve"> </w:t>
      </w:r>
    </w:p>
    <w:p w:rsidR="00EE03F3" w:rsidRDefault="00EE03F3" w:rsidP="0084534C">
      <w:pPr>
        <w:pStyle w:val="a5"/>
        <w:spacing w:after="0" w:line="240" w:lineRule="auto"/>
        <w:ind w:left="0"/>
        <w:jc w:val="both"/>
        <w:rPr>
          <w:szCs w:val="24"/>
        </w:rPr>
      </w:pPr>
      <w:r>
        <w:rPr>
          <w:szCs w:val="24"/>
        </w:rPr>
        <w:t>01.38.51 Научиться, чтобы вышестоящее тело дольше было в физике, а физика дольше принимала вышестоящее тело.</w:t>
      </w:r>
    </w:p>
    <w:p w:rsidR="00EE03F3" w:rsidRDefault="00EE03F3" w:rsidP="0084534C">
      <w:pPr>
        <w:pStyle w:val="a5"/>
        <w:spacing w:after="0" w:line="240" w:lineRule="auto"/>
        <w:ind w:left="0"/>
        <w:jc w:val="both"/>
        <w:rPr>
          <w:szCs w:val="24"/>
        </w:rPr>
      </w:pPr>
      <w:r>
        <w:rPr>
          <w:szCs w:val="24"/>
        </w:rPr>
        <w:t>01.41.15 Насколько мы успеваем менять среду физики вместе с Внутренним?</w:t>
      </w:r>
    </w:p>
    <w:p w:rsidR="00EE03F3" w:rsidRDefault="00EE03F3" w:rsidP="0084534C">
      <w:pPr>
        <w:pStyle w:val="a5"/>
        <w:spacing w:after="0" w:line="240" w:lineRule="auto"/>
        <w:ind w:left="0"/>
        <w:jc w:val="both"/>
        <w:rPr>
          <w:szCs w:val="24"/>
        </w:rPr>
      </w:pPr>
      <w:r>
        <w:rPr>
          <w:szCs w:val="24"/>
        </w:rPr>
        <w:t>01.45.21 Космизм – однородное тело, но в нём прослеживаются контуры метагалактических тел.</w:t>
      </w:r>
    </w:p>
    <w:p w:rsidR="00EE03F3" w:rsidRDefault="00EE03F3" w:rsidP="0084534C">
      <w:pPr>
        <w:pStyle w:val="a5"/>
        <w:spacing w:after="0" w:line="240" w:lineRule="auto"/>
        <w:ind w:left="0"/>
        <w:jc w:val="both"/>
        <w:rPr>
          <w:b/>
          <w:i/>
          <w:szCs w:val="24"/>
        </w:rPr>
      </w:pPr>
      <w:r w:rsidRPr="00EE03F3">
        <w:rPr>
          <w:b/>
          <w:i/>
          <w:color w:val="FF0000"/>
          <w:szCs w:val="24"/>
        </w:rPr>
        <w:t>01.57.35-02.22.57</w:t>
      </w:r>
      <w:r w:rsidRPr="00EE03F3">
        <w:rPr>
          <w:i/>
          <w:szCs w:val="24"/>
        </w:rPr>
        <w:t xml:space="preserve"> </w:t>
      </w:r>
      <w:r w:rsidRPr="00EE03F3">
        <w:rPr>
          <w:b/>
          <w:i/>
          <w:szCs w:val="24"/>
        </w:rPr>
        <w:t>Практика 7. Практика 32 Синтеза и 2 курса подготовки. Стяжание Нового Рождения 32-м архетипом. Итоговая.</w:t>
      </w:r>
    </w:p>
    <w:p w:rsidR="00EE03F3" w:rsidRDefault="00EE03F3" w:rsidP="0084534C">
      <w:pPr>
        <w:pStyle w:val="a5"/>
        <w:spacing w:after="0" w:line="240" w:lineRule="auto"/>
        <w:ind w:left="0"/>
        <w:jc w:val="both"/>
        <w:rPr>
          <w:b/>
          <w:i/>
          <w:szCs w:val="24"/>
        </w:rPr>
      </w:pPr>
    </w:p>
    <w:p w:rsidR="00EE03F3" w:rsidRDefault="00EE03F3" w:rsidP="0084534C">
      <w:pPr>
        <w:pStyle w:val="a5"/>
        <w:spacing w:after="0" w:line="240" w:lineRule="auto"/>
        <w:ind w:left="0"/>
        <w:jc w:val="both"/>
        <w:rPr>
          <w:b/>
          <w:i/>
          <w:szCs w:val="24"/>
        </w:rPr>
      </w:pPr>
    </w:p>
    <w:p w:rsidR="00EE03F3" w:rsidRPr="00EA4795" w:rsidRDefault="00EE03F3" w:rsidP="00EE03F3">
      <w:pPr>
        <w:spacing w:after="0" w:line="240" w:lineRule="auto"/>
        <w:ind w:left="4253"/>
        <w:jc w:val="both"/>
        <w:rPr>
          <w:rFonts w:ascii="Times New Roman" w:hAnsi="Times New Roman" w:cs="Times New Roman"/>
        </w:rPr>
      </w:pPr>
      <w:r w:rsidRPr="00EA4795">
        <w:rPr>
          <w:rFonts w:ascii="Times New Roman" w:hAnsi="Times New Roman" w:cs="Times New Roman"/>
        </w:rPr>
        <w:t xml:space="preserve">Составила: Аватар ИВДИВО-Мг Синтеза ИВО ИВАС Юлия Сианы, Подразделение </w:t>
      </w:r>
      <w:r>
        <w:rPr>
          <w:rFonts w:ascii="Times New Roman" w:hAnsi="Times New Roman" w:cs="Times New Roman"/>
        </w:rPr>
        <w:t>17.179.869.114</w:t>
      </w:r>
      <w:r w:rsidRPr="00EA4795">
        <w:rPr>
          <w:rFonts w:ascii="Times New Roman" w:hAnsi="Times New Roman" w:cs="Times New Roman"/>
        </w:rPr>
        <w:t xml:space="preserve"> </w:t>
      </w:r>
      <w:r>
        <w:rPr>
          <w:rFonts w:ascii="Times New Roman" w:hAnsi="Times New Roman" w:cs="Times New Roman"/>
        </w:rPr>
        <w:t>синтез-</w:t>
      </w:r>
      <w:r w:rsidRPr="00EA4795">
        <w:rPr>
          <w:rFonts w:ascii="Times New Roman" w:hAnsi="Times New Roman" w:cs="Times New Roman"/>
        </w:rPr>
        <w:t xml:space="preserve">ивдиво-цельности, </w:t>
      </w:r>
      <w:r>
        <w:rPr>
          <w:rFonts w:ascii="Times New Roman" w:hAnsi="Times New Roman" w:cs="Times New Roman"/>
        </w:rPr>
        <w:t>Ипостась Марина Бартенева</w:t>
      </w:r>
    </w:p>
    <w:p w:rsidR="00EE03F3" w:rsidRPr="00EE03F3" w:rsidRDefault="00EE03F3" w:rsidP="00EE03F3">
      <w:pPr>
        <w:pStyle w:val="a5"/>
        <w:spacing w:after="0" w:line="240" w:lineRule="auto"/>
        <w:ind w:left="0"/>
        <w:jc w:val="right"/>
        <w:rPr>
          <w:b/>
          <w:i/>
          <w:szCs w:val="24"/>
        </w:rPr>
      </w:pPr>
    </w:p>
    <w:sectPr w:rsidR="00EE03F3" w:rsidRPr="00EE03F3" w:rsidSect="0030553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7A6" w:rsidRDefault="00E357A6" w:rsidP="0030553C">
      <w:pPr>
        <w:spacing w:after="0" w:line="240" w:lineRule="auto"/>
      </w:pPr>
      <w:r>
        <w:separator/>
      </w:r>
    </w:p>
  </w:endnote>
  <w:endnote w:type="continuationSeparator" w:id="1">
    <w:p w:rsidR="00E357A6" w:rsidRDefault="00E357A6" w:rsidP="00305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7A6" w:rsidRDefault="00E357A6" w:rsidP="0030553C">
      <w:pPr>
        <w:spacing w:after="0" w:line="240" w:lineRule="auto"/>
      </w:pPr>
      <w:r>
        <w:separator/>
      </w:r>
    </w:p>
  </w:footnote>
  <w:footnote w:type="continuationSeparator" w:id="1">
    <w:p w:rsidR="00E357A6" w:rsidRDefault="00E357A6" w:rsidP="00305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3C" w:rsidRPr="0030553C" w:rsidRDefault="0030553C" w:rsidP="0030553C">
    <w:pPr>
      <w:spacing w:after="0" w:line="240" w:lineRule="auto"/>
      <w:jc w:val="center"/>
      <w:rPr>
        <w:rFonts w:ascii="Times New Roman" w:hAnsi="Times New Roman" w:cs="Times New Roman"/>
        <w:sz w:val="20"/>
        <w:szCs w:val="20"/>
      </w:rPr>
    </w:pPr>
    <w:r w:rsidRPr="0030553C">
      <w:rPr>
        <w:rFonts w:ascii="Times New Roman" w:hAnsi="Times New Roman" w:cs="Times New Roman"/>
        <w:sz w:val="20"/>
        <w:szCs w:val="20"/>
      </w:rPr>
      <w:t>32 Синтез ИВО. Подразделение 17.179.869.114 синтез-ивдиво-цельности, Новосибирск, 18-19.12.2021</w:t>
    </w:r>
  </w:p>
  <w:p w:rsidR="0030553C" w:rsidRPr="0030553C" w:rsidRDefault="0030553C">
    <w:pPr>
      <w:pStyle w:val="a6"/>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13DCD"/>
    <w:multiLevelType w:val="multilevel"/>
    <w:tmpl w:val="4140C3B4"/>
    <w:lvl w:ilvl="0">
      <w:numFmt w:val="decimalZero"/>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Zero"/>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CE95DCA"/>
    <w:multiLevelType w:val="multilevel"/>
    <w:tmpl w:val="A4AABB98"/>
    <w:lvl w:ilvl="0">
      <w:numFmt w:val="decimalZero"/>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553C"/>
    <w:rsid w:val="000B50EF"/>
    <w:rsid w:val="000D56DB"/>
    <w:rsid w:val="001722E8"/>
    <w:rsid w:val="001F5967"/>
    <w:rsid w:val="00224E20"/>
    <w:rsid w:val="002B0216"/>
    <w:rsid w:val="0030553C"/>
    <w:rsid w:val="005013E8"/>
    <w:rsid w:val="00562C91"/>
    <w:rsid w:val="005C7E7F"/>
    <w:rsid w:val="00602C2E"/>
    <w:rsid w:val="007A434A"/>
    <w:rsid w:val="007D2919"/>
    <w:rsid w:val="007F26D4"/>
    <w:rsid w:val="00830642"/>
    <w:rsid w:val="00835D9D"/>
    <w:rsid w:val="0084534C"/>
    <w:rsid w:val="008555CC"/>
    <w:rsid w:val="0090797D"/>
    <w:rsid w:val="009B6288"/>
    <w:rsid w:val="00BF4DBE"/>
    <w:rsid w:val="00C02002"/>
    <w:rsid w:val="00C80CFC"/>
    <w:rsid w:val="00E357A6"/>
    <w:rsid w:val="00E57574"/>
    <w:rsid w:val="00EE03F3"/>
    <w:rsid w:val="00F05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553C"/>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30553C"/>
    <w:rPr>
      <w:rFonts w:ascii="Calibri" w:eastAsia="Calibri" w:hAnsi="Calibri" w:cs="Times New Roman"/>
      <w:lang w:eastAsia="en-US"/>
    </w:rPr>
  </w:style>
  <w:style w:type="paragraph" w:styleId="a5">
    <w:name w:val="List Paragraph"/>
    <w:basedOn w:val="a"/>
    <w:uiPriority w:val="34"/>
    <w:qFormat/>
    <w:rsid w:val="0030553C"/>
    <w:pPr>
      <w:ind w:left="720"/>
      <w:contextualSpacing/>
    </w:pPr>
    <w:rPr>
      <w:rFonts w:ascii="Times New Roman" w:eastAsia="Times New Roman" w:hAnsi="Times New Roman" w:cs="Times New Roman"/>
      <w:sz w:val="24"/>
      <w:lang w:eastAsia="en-US"/>
    </w:rPr>
  </w:style>
  <w:style w:type="paragraph" w:styleId="a6">
    <w:name w:val="header"/>
    <w:basedOn w:val="a"/>
    <w:link w:val="a7"/>
    <w:uiPriority w:val="99"/>
    <w:semiHidden/>
    <w:unhideWhenUsed/>
    <w:rsid w:val="003055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0553C"/>
  </w:style>
  <w:style w:type="paragraph" w:styleId="a8">
    <w:name w:val="footer"/>
    <w:basedOn w:val="a"/>
    <w:link w:val="a9"/>
    <w:uiPriority w:val="99"/>
    <w:semiHidden/>
    <w:unhideWhenUsed/>
    <w:rsid w:val="0030553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0553C"/>
  </w:style>
  <w:style w:type="paragraph" w:styleId="aa">
    <w:name w:val="Balloon Text"/>
    <w:basedOn w:val="a"/>
    <w:link w:val="ab"/>
    <w:uiPriority w:val="99"/>
    <w:semiHidden/>
    <w:unhideWhenUsed/>
    <w:rsid w:val="00602C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02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48064-4767-4CEE-AF7B-C0EAA30B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2754</Words>
  <Characters>15701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4</cp:revision>
  <dcterms:created xsi:type="dcterms:W3CDTF">2021-12-19T20:11:00Z</dcterms:created>
  <dcterms:modified xsi:type="dcterms:W3CDTF">2021-12-21T21:13:00Z</dcterms:modified>
</cp:coreProperties>
</file>